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174C6A" w14:textId="595812A4" w:rsidR="00DF2713" w:rsidRPr="00136B21" w:rsidRDefault="00136B21" w:rsidP="00DF2713">
      <w:pPr>
        <w:tabs>
          <w:tab w:val="left" w:pos="2982"/>
        </w:tabs>
        <w:jc w:val="center"/>
        <w:rPr>
          <w:rFonts w:ascii="Verdana" w:eastAsia="Times New Roman" w:hAnsi="Verdana" w:cs="Verdana"/>
          <w:bCs/>
          <w:sz w:val="20"/>
          <w:szCs w:val="20"/>
        </w:rPr>
      </w:pPr>
      <w:r>
        <w:rPr>
          <w:rFonts w:ascii="Verdana" w:eastAsia="Times New Roman" w:hAnsi="Verdana" w:cs="Verdana"/>
          <w:b/>
          <w:bCs/>
          <w:sz w:val="20"/>
          <w:szCs w:val="20"/>
        </w:rPr>
        <w:t xml:space="preserve">                                                                    </w:t>
      </w:r>
    </w:p>
    <w:p w14:paraId="5DDB24B8" w14:textId="77777777" w:rsidR="00DF2713" w:rsidRDefault="00DF2713" w:rsidP="00DF2713">
      <w:pPr>
        <w:tabs>
          <w:tab w:val="left" w:pos="2982"/>
        </w:tabs>
        <w:jc w:val="center"/>
        <w:rPr>
          <w:rFonts w:ascii="Verdana" w:eastAsia="Times New Roman" w:hAnsi="Verdana" w:cs="Verdana"/>
          <w:b/>
          <w:bCs/>
          <w:sz w:val="20"/>
          <w:szCs w:val="20"/>
        </w:rPr>
      </w:pPr>
    </w:p>
    <w:p w14:paraId="3B1C991C" w14:textId="25E47E55" w:rsidR="00136B21" w:rsidRPr="00136B21" w:rsidRDefault="00136B21" w:rsidP="00DF2713">
      <w:pPr>
        <w:tabs>
          <w:tab w:val="left" w:pos="2982"/>
        </w:tabs>
        <w:jc w:val="center"/>
        <w:rPr>
          <w:rFonts w:ascii="Verdana" w:eastAsia="Times New Roman" w:hAnsi="Verdana" w:cs="Verdana"/>
          <w:bCs/>
          <w:sz w:val="20"/>
          <w:szCs w:val="20"/>
        </w:rPr>
      </w:pPr>
      <w:r>
        <w:rPr>
          <w:rFonts w:ascii="Verdana" w:eastAsia="Times New Roman" w:hAnsi="Verdana" w:cs="Verdana"/>
          <w:b/>
          <w:bCs/>
          <w:sz w:val="20"/>
          <w:szCs w:val="20"/>
        </w:rPr>
        <w:tab/>
      </w:r>
      <w:r>
        <w:rPr>
          <w:rFonts w:ascii="Verdana" w:eastAsia="Times New Roman" w:hAnsi="Verdana" w:cs="Verdana"/>
          <w:b/>
          <w:bCs/>
          <w:sz w:val="20"/>
          <w:szCs w:val="20"/>
        </w:rPr>
        <w:tab/>
      </w:r>
      <w:r w:rsidR="00E03CD1">
        <w:rPr>
          <w:rFonts w:ascii="Verdana" w:eastAsia="Times New Roman" w:hAnsi="Verdana" w:cs="Verdana"/>
          <w:b/>
          <w:bCs/>
          <w:sz w:val="20"/>
          <w:szCs w:val="20"/>
          <w:lang w:val="en-US"/>
        </w:rPr>
        <w:t xml:space="preserve">                                                        </w:t>
      </w:r>
      <w:r w:rsidRPr="00136B21">
        <w:rPr>
          <w:rFonts w:ascii="Verdana" w:eastAsia="Times New Roman" w:hAnsi="Verdana" w:cs="Verdana"/>
          <w:bCs/>
          <w:sz w:val="20"/>
          <w:szCs w:val="20"/>
        </w:rPr>
        <w:t>Проект</w:t>
      </w:r>
    </w:p>
    <w:p w14:paraId="532AA116" w14:textId="77777777" w:rsidR="00136B21" w:rsidRDefault="00136B21" w:rsidP="00DF2713">
      <w:pPr>
        <w:tabs>
          <w:tab w:val="left" w:pos="2982"/>
        </w:tabs>
        <w:jc w:val="center"/>
        <w:rPr>
          <w:rFonts w:ascii="Verdana" w:eastAsia="Times New Roman" w:hAnsi="Verdana" w:cs="Verdana"/>
          <w:b/>
          <w:bCs/>
          <w:sz w:val="20"/>
          <w:szCs w:val="20"/>
        </w:rPr>
      </w:pPr>
    </w:p>
    <w:p w14:paraId="2572A1A2" w14:textId="77777777" w:rsidR="00136B21" w:rsidRDefault="00136B21" w:rsidP="00DF2713">
      <w:pPr>
        <w:tabs>
          <w:tab w:val="left" w:pos="2982"/>
        </w:tabs>
        <w:jc w:val="center"/>
        <w:rPr>
          <w:rFonts w:ascii="Verdana" w:eastAsia="Times New Roman" w:hAnsi="Verdana" w:cs="Verdana"/>
          <w:b/>
          <w:bCs/>
          <w:sz w:val="20"/>
          <w:szCs w:val="20"/>
        </w:rPr>
      </w:pPr>
    </w:p>
    <w:p w14:paraId="39AF991F" w14:textId="77777777" w:rsidR="00DF2713" w:rsidRDefault="00DF2713" w:rsidP="00DF2713">
      <w:pPr>
        <w:tabs>
          <w:tab w:val="left" w:pos="2982"/>
        </w:tabs>
        <w:jc w:val="center"/>
        <w:rPr>
          <w:rFonts w:ascii="Verdana" w:eastAsia="Times New Roman" w:hAnsi="Verdana" w:cs="Verdana"/>
          <w:b/>
          <w:bCs/>
          <w:sz w:val="20"/>
          <w:szCs w:val="20"/>
        </w:rPr>
      </w:pPr>
      <w:r>
        <w:rPr>
          <w:rFonts w:ascii="Verdana" w:eastAsia="Times New Roman" w:hAnsi="Verdana" w:cs="Verdana"/>
          <w:b/>
          <w:bCs/>
          <w:sz w:val="20"/>
          <w:szCs w:val="20"/>
        </w:rPr>
        <w:t>ДОГОВОР № .....................................</w:t>
      </w:r>
    </w:p>
    <w:p w14:paraId="209208DD" w14:textId="77777777" w:rsidR="00DF2713" w:rsidRDefault="00DF2713" w:rsidP="00DF2713">
      <w:pPr>
        <w:jc w:val="center"/>
        <w:rPr>
          <w:rFonts w:ascii="Verdana" w:eastAsia="Times New Roman" w:hAnsi="Verdana" w:cs="Verdana"/>
          <w:b/>
          <w:bCs/>
          <w:sz w:val="20"/>
          <w:szCs w:val="20"/>
        </w:rPr>
      </w:pPr>
    </w:p>
    <w:p w14:paraId="1D6ACE85" w14:textId="77777777" w:rsidR="00DF2713" w:rsidRDefault="00DF2713" w:rsidP="00DF2713">
      <w:pPr>
        <w:jc w:val="center"/>
        <w:rPr>
          <w:rFonts w:ascii="Verdana" w:eastAsia="Times New Roman" w:hAnsi="Verdana" w:cs="Verdana"/>
          <w:sz w:val="20"/>
          <w:szCs w:val="20"/>
        </w:rPr>
      </w:pPr>
    </w:p>
    <w:p w14:paraId="25817BB1" w14:textId="40AB6BEC" w:rsidR="00DF2713" w:rsidRDefault="00DF2713" w:rsidP="00DF2713">
      <w:pPr>
        <w:ind w:firstLine="720"/>
        <w:jc w:val="center"/>
        <w:rPr>
          <w:rFonts w:ascii="Verdana" w:eastAsia="Times New Roman" w:hAnsi="Verdana" w:cs="Verdana"/>
          <w:sz w:val="20"/>
          <w:szCs w:val="20"/>
        </w:rPr>
      </w:pPr>
      <w:r>
        <w:rPr>
          <w:rFonts w:ascii="Verdana" w:eastAsia="Times New Roman" w:hAnsi="Verdana" w:cs="Verdana"/>
          <w:sz w:val="20"/>
          <w:szCs w:val="20"/>
        </w:rPr>
        <w:t>Днес,…………</w:t>
      </w:r>
      <w:r w:rsidR="00E77F8A">
        <w:rPr>
          <w:rFonts w:ascii="Verdana" w:eastAsia="Times New Roman" w:hAnsi="Verdana" w:cs="Verdana"/>
          <w:sz w:val="20"/>
          <w:szCs w:val="20"/>
        </w:rPr>
        <w:t>……….</w:t>
      </w:r>
      <w:r>
        <w:rPr>
          <w:rFonts w:ascii="Verdana" w:eastAsia="Times New Roman" w:hAnsi="Verdana" w:cs="Verdana"/>
          <w:sz w:val="20"/>
          <w:szCs w:val="20"/>
        </w:rPr>
        <w:t>г. , в гр.София, между:</w:t>
      </w:r>
    </w:p>
    <w:p w14:paraId="7372F1B1" w14:textId="77777777" w:rsidR="00DF2713" w:rsidRPr="009559B2" w:rsidRDefault="00DF2713" w:rsidP="00DF2713">
      <w:pPr>
        <w:ind w:firstLine="720"/>
        <w:jc w:val="both"/>
        <w:rPr>
          <w:rFonts w:ascii="Verdana" w:eastAsia="Times New Roman" w:hAnsi="Verdana" w:cs="Verdana"/>
          <w:sz w:val="20"/>
          <w:szCs w:val="20"/>
        </w:rPr>
      </w:pPr>
    </w:p>
    <w:p w14:paraId="1BAEFC94" w14:textId="77777777" w:rsidR="00DF2713"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b/>
          <w:bCs/>
          <w:sz w:val="20"/>
          <w:szCs w:val="20"/>
        </w:rPr>
        <w:t>МИНИСТЕРСТВО НА ИКОНОМИКАТА</w:t>
      </w:r>
      <w:r>
        <w:rPr>
          <w:rFonts w:ascii="Verdana" w:eastAsia="Times New Roman" w:hAnsi="Verdana" w:cs="Verdana"/>
          <w:sz w:val="20"/>
          <w:szCs w:val="20"/>
        </w:rPr>
        <w:t xml:space="preserve">, с адрес гр. София, ул. „Славянска” № 8, с ЕИК </w:t>
      </w:r>
      <w:r>
        <w:rPr>
          <w:rFonts w:ascii="Verdana" w:hAnsi="Verdana" w:cs="Verdana"/>
          <w:sz w:val="20"/>
          <w:szCs w:val="20"/>
        </w:rPr>
        <w:t>176789453</w:t>
      </w:r>
      <w:r>
        <w:rPr>
          <w:rFonts w:ascii="Verdana" w:eastAsia="Times New Roman" w:hAnsi="Verdana" w:cs="Verdana"/>
          <w:sz w:val="20"/>
          <w:szCs w:val="20"/>
        </w:rPr>
        <w:t xml:space="preserve">, представлявано от  Емил Любенов Караниколов, министър на икономиката и Елена Кaрапаунова, главен счетоводител, наричано по-долу за краткост </w:t>
      </w:r>
      <w:r>
        <w:rPr>
          <w:rFonts w:ascii="Verdana" w:eastAsia="Times New Roman" w:hAnsi="Verdana" w:cs="Verdana"/>
          <w:b/>
          <w:bCs/>
          <w:sz w:val="20"/>
          <w:szCs w:val="20"/>
        </w:rPr>
        <w:t>„ВЪЗЛОЖИТЕЛ”</w:t>
      </w:r>
      <w:r>
        <w:rPr>
          <w:rFonts w:ascii="Verdana" w:eastAsia="Times New Roman" w:hAnsi="Verdana" w:cs="Verdana"/>
          <w:sz w:val="20"/>
          <w:szCs w:val="20"/>
        </w:rPr>
        <w:t xml:space="preserve">, от една страна, </w:t>
      </w:r>
    </w:p>
    <w:p w14:paraId="231C7530" w14:textId="77777777" w:rsidR="00DF2713"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sz w:val="20"/>
          <w:szCs w:val="20"/>
        </w:rPr>
        <w:t xml:space="preserve">и </w:t>
      </w:r>
    </w:p>
    <w:p w14:paraId="15C8677D" w14:textId="77777777" w:rsidR="00DF2713"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sz w:val="20"/>
          <w:szCs w:val="20"/>
        </w:rPr>
        <w:t>…………………………………………………… със седалище и адрес на управление ………………….………………..............................................................................................</w:t>
      </w:r>
    </w:p>
    <w:p w14:paraId="4436F0F7" w14:textId="77777777" w:rsidR="00DF2713"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sz w:val="20"/>
          <w:szCs w:val="20"/>
        </w:rPr>
        <w:t>ЕИК………………………..……………….., банкова сметка ………………………..код …………...………….при ..... банка ……………………….........................................................................................</w:t>
      </w:r>
    </w:p>
    <w:p w14:paraId="0AC7034F" w14:textId="77777777" w:rsidR="00DF2713"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sz w:val="20"/>
          <w:szCs w:val="20"/>
        </w:rPr>
        <w:t xml:space="preserve">представлявано от……………………………………в качеството му на………………….….…., наричан за краткост </w:t>
      </w:r>
      <w:r>
        <w:rPr>
          <w:rFonts w:ascii="Verdana" w:eastAsia="Times New Roman" w:hAnsi="Verdana" w:cs="Verdana"/>
          <w:b/>
          <w:sz w:val="20"/>
          <w:szCs w:val="20"/>
        </w:rPr>
        <w:t>„ИЗПЪЛНИТЕЛ”</w:t>
      </w:r>
      <w:r>
        <w:rPr>
          <w:rFonts w:ascii="Verdana" w:eastAsia="Times New Roman" w:hAnsi="Verdana" w:cs="Verdana"/>
          <w:sz w:val="20"/>
          <w:szCs w:val="20"/>
        </w:rPr>
        <w:t>, от друга страна,</w:t>
      </w:r>
    </w:p>
    <w:p w14:paraId="0FD69D6F" w14:textId="77777777" w:rsidR="00DF2713" w:rsidRPr="008B327B" w:rsidRDefault="00DF2713" w:rsidP="00DF2713">
      <w:pPr>
        <w:pStyle w:val="BodyText"/>
        <w:spacing w:line="360" w:lineRule="auto"/>
        <w:rPr>
          <w:rFonts w:ascii="Verdana" w:hAnsi="Verdana"/>
          <w:b/>
          <w:color w:val="000000"/>
          <w:spacing w:val="13"/>
          <w:sz w:val="20"/>
        </w:rPr>
      </w:pPr>
      <w:proofErr w:type="spellStart"/>
      <w:r>
        <w:rPr>
          <w:rFonts w:ascii="Verdana" w:hAnsi="Verdana" w:cs="Verdana"/>
          <w:sz w:val="20"/>
        </w:rPr>
        <w:t>на</w:t>
      </w:r>
      <w:proofErr w:type="spellEnd"/>
      <w:r>
        <w:rPr>
          <w:rFonts w:ascii="Verdana" w:hAnsi="Verdana" w:cs="Verdana"/>
          <w:sz w:val="20"/>
        </w:rPr>
        <w:t xml:space="preserve"> </w:t>
      </w:r>
      <w:proofErr w:type="spellStart"/>
      <w:r>
        <w:rPr>
          <w:rFonts w:ascii="Verdana" w:hAnsi="Verdana" w:cs="Verdana"/>
          <w:sz w:val="20"/>
        </w:rPr>
        <w:t>основание</w:t>
      </w:r>
      <w:proofErr w:type="spellEnd"/>
      <w:r>
        <w:rPr>
          <w:rFonts w:ascii="Verdana" w:hAnsi="Verdana" w:cs="Verdana"/>
          <w:sz w:val="20"/>
        </w:rPr>
        <w:t xml:space="preserve"> </w:t>
      </w:r>
      <w:proofErr w:type="spellStart"/>
      <w:r>
        <w:rPr>
          <w:rFonts w:ascii="Verdana" w:hAnsi="Verdana" w:cs="Verdana"/>
          <w:sz w:val="20"/>
        </w:rPr>
        <w:t>чл</w:t>
      </w:r>
      <w:proofErr w:type="spellEnd"/>
      <w:r>
        <w:rPr>
          <w:rFonts w:ascii="Verdana" w:hAnsi="Verdana" w:cs="Verdana"/>
          <w:sz w:val="20"/>
        </w:rPr>
        <w:t xml:space="preserve">. 112, ал.1 </w:t>
      </w:r>
      <w:proofErr w:type="spellStart"/>
      <w:r>
        <w:rPr>
          <w:rFonts w:ascii="Verdana" w:hAnsi="Verdana" w:cs="Verdana"/>
          <w:sz w:val="20"/>
        </w:rPr>
        <w:t>от</w:t>
      </w:r>
      <w:proofErr w:type="spellEnd"/>
      <w:r>
        <w:rPr>
          <w:rFonts w:ascii="Verdana" w:hAnsi="Verdana" w:cs="Verdana"/>
          <w:sz w:val="20"/>
        </w:rPr>
        <w:t xml:space="preserve"> ЗОП и </w:t>
      </w:r>
      <w:proofErr w:type="spellStart"/>
      <w:r>
        <w:rPr>
          <w:rFonts w:ascii="Verdana" w:hAnsi="Verdana" w:cs="Verdana"/>
          <w:sz w:val="20"/>
        </w:rPr>
        <w:t>Решение</w:t>
      </w:r>
      <w:proofErr w:type="spellEnd"/>
      <w:r>
        <w:rPr>
          <w:rFonts w:ascii="Verdana" w:hAnsi="Verdana" w:cs="Verdana"/>
          <w:sz w:val="20"/>
        </w:rPr>
        <w:t xml:space="preserve"> № </w:t>
      </w:r>
      <w:r>
        <w:rPr>
          <w:rFonts w:ascii="Verdana" w:hAnsi="Verdana" w:cs="Verdana"/>
          <w:sz w:val="20"/>
          <w:lang w:val="bg-BG"/>
        </w:rPr>
        <w:t>…………………………………/…………………..</w:t>
      </w:r>
      <w:r>
        <w:rPr>
          <w:rFonts w:ascii="Verdana" w:hAnsi="Verdana" w:cs="Verdana"/>
          <w:sz w:val="20"/>
        </w:rPr>
        <w:t xml:space="preserve">                                      </w:t>
      </w:r>
      <w:proofErr w:type="spellStart"/>
      <w:r>
        <w:rPr>
          <w:rFonts w:ascii="Verdana" w:hAnsi="Verdana" w:cs="Verdana"/>
          <w:sz w:val="20"/>
        </w:rPr>
        <w:t>на</w:t>
      </w:r>
      <w:proofErr w:type="spellEnd"/>
      <w:r>
        <w:rPr>
          <w:rFonts w:ascii="Verdana" w:hAnsi="Verdana" w:cs="Verdana"/>
          <w:sz w:val="20"/>
        </w:rPr>
        <w:t xml:space="preserve"> </w:t>
      </w:r>
      <w:proofErr w:type="spellStart"/>
      <w:r>
        <w:rPr>
          <w:rFonts w:ascii="Verdana" w:hAnsi="Verdana" w:cs="Verdana"/>
          <w:sz w:val="20"/>
        </w:rPr>
        <w:t>министъра</w:t>
      </w:r>
      <w:proofErr w:type="spellEnd"/>
      <w:r>
        <w:rPr>
          <w:rFonts w:ascii="Verdana" w:hAnsi="Verdana" w:cs="Verdana"/>
          <w:sz w:val="20"/>
        </w:rPr>
        <w:t xml:space="preserve"> </w:t>
      </w:r>
      <w:proofErr w:type="spellStart"/>
      <w:r>
        <w:rPr>
          <w:rFonts w:ascii="Verdana" w:hAnsi="Verdana" w:cs="Verdana"/>
          <w:sz w:val="20"/>
        </w:rPr>
        <w:t>на</w:t>
      </w:r>
      <w:proofErr w:type="spellEnd"/>
      <w:r>
        <w:rPr>
          <w:rFonts w:ascii="Verdana" w:hAnsi="Verdana" w:cs="Verdana"/>
          <w:sz w:val="20"/>
        </w:rPr>
        <w:t xml:space="preserve"> </w:t>
      </w:r>
      <w:proofErr w:type="spellStart"/>
      <w:r>
        <w:rPr>
          <w:rFonts w:ascii="Verdana" w:hAnsi="Verdana" w:cs="Verdana"/>
          <w:sz w:val="20"/>
        </w:rPr>
        <w:t>икономиката</w:t>
      </w:r>
      <w:proofErr w:type="spellEnd"/>
      <w:r>
        <w:rPr>
          <w:rFonts w:ascii="Verdana" w:hAnsi="Verdana" w:cs="Verdana"/>
          <w:sz w:val="20"/>
        </w:rPr>
        <w:t xml:space="preserve"> </w:t>
      </w:r>
      <w:proofErr w:type="spellStart"/>
      <w:r>
        <w:rPr>
          <w:rFonts w:ascii="Verdana" w:hAnsi="Verdana" w:cs="Verdana"/>
          <w:sz w:val="20"/>
        </w:rPr>
        <w:t>за</w:t>
      </w:r>
      <w:proofErr w:type="spellEnd"/>
      <w:r>
        <w:rPr>
          <w:rFonts w:ascii="Verdana" w:hAnsi="Verdana" w:cs="Verdana"/>
          <w:sz w:val="20"/>
        </w:rPr>
        <w:t xml:space="preserve"> </w:t>
      </w:r>
      <w:proofErr w:type="spellStart"/>
      <w:r>
        <w:rPr>
          <w:rFonts w:ascii="Verdana" w:hAnsi="Verdana" w:cs="Verdana"/>
          <w:sz w:val="20"/>
        </w:rPr>
        <w:t>определяне</w:t>
      </w:r>
      <w:proofErr w:type="spellEnd"/>
      <w:r>
        <w:rPr>
          <w:rFonts w:ascii="Verdana" w:hAnsi="Verdana" w:cs="Verdana"/>
          <w:sz w:val="20"/>
        </w:rPr>
        <w:t xml:space="preserve"> </w:t>
      </w:r>
      <w:proofErr w:type="spellStart"/>
      <w:r>
        <w:rPr>
          <w:rFonts w:ascii="Verdana" w:hAnsi="Verdana" w:cs="Verdana"/>
          <w:sz w:val="20"/>
        </w:rPr>
        <w:t>на</w:t>
      </w:r>
      <w:proofErr w:type="spellEnd"/>
      <w:r>
        <w:rPr>
          <w:rFonts w:ascii="Verdana" w:hAnsi="Verdana" w:cs="Verdana"/>
          <w:sz w:val="20"/>
        </w:rPr>
        <w:t xml:space="preserve"> ИЗПЪЛНИТЕЛ </w:t>
      </w:r>
      <w:proofErr w:type="spellStart"/>
      <w:r>
        <w:rPr>
          <w:rFonts w:ascii="Verdana" w:hAnsi="Verdana" w:cs="Verdana"/>
          <w:sz w:val="20"/>
        </w:rPr>
        <w:t>на</w:t>
      </w:r>
      <w:proofErr w:type="spellEnd"/>
      <w:r>
        <w:rPr>
          <w:rFonts w:ascii="Verdana" w:hAnsi="Verdana" w:cs="Verdana"/>
          <w:sz w:val="20"/>
        </w:rPr>
        <w:t xml:space="preserve"> </w:t>
      </w:r>
      <w:proofErr w:type="spellStart"/>
      <w:r>
        <w:rPr>
          <w:rFonts w:ascii="Verdana" w:hAnsi="Verdana" w:cs="Verdana"/>
          <w:sz w:val="20"/>
        </w:rPr>
        <w:t>обществена</w:t>
      </w:r>
      <w:proofErr w:type="spellEnd"/>
      <w:r>
        <w:rPr>
          <w:rFonts w:ascii="Verdana" w:hAnsi="Verdana" w:cs="Verdana"/>
          <w:sz w:val="20"/>
        </w:rPr>
        <w:t xml:space="preserve"> </w:t>
      </w:r>
      <w:proofErr w:type="spellStart"/>
      <w:r>
        <w:rPr>
          <w:rFonts w:ascii="Verdana" w:hAnsi="Verdana" w:cs="Verdana"/>
          <w:sz w:val="20"/>
        </w:rPr>
        <w:t>поръчка</w:t>
      </w:r>
      <w:proofErr w:type="spellEnd"/>
      <w:r>
        <w:rPr>
          <w:rFonts w:ascii="Verdana" w:hAnsi="Verdana" w:cs="Verdana"/>
          <w:sz w:val="20"/>
        </w:rPr>
        <w:t xml:space="preserve"> с </w:t>
      </w:r>
      <w:proofErr w:type="spellStart"/>
      <w:r>
        <w:rPr>
          <w:rFonts w:ascii="Verdana" w:hAnsi="Verdana" w:cs="Verdana"/>
          <w:sz w:val="20"/>
        </w:rPr>
        <w:t>предмет</w:t>
      </w:r>
      <w:proofErr w:type="spellEnd"/>
      <w:r>
        <w:rPr>
          <w:rFonts w:ascii="Verdana" w:hAnsi="Verdana" w:cs="Verdana"/>
          <w:sz w:val="20"/>
        </w:rPr>
        <w:t xml:space="preserve">: </w:t>
      </w:r>
      <w:r w:rsidRPr="003F6513">
        <w:rPr>
          <w:rFonts w:ascii="Verdana" w:hAnsi="Verdana"/>
          <w:b/>
          <w:color w:val="000000"/>
          <w:spacing w:val="13"/>
          <w:sz w:val="20"/>
        </w:rPr>
        <w:t>„</w:t>
      </w:r>
      <w:proofErr w:type="spellStart"/>
      <w:r w:rsidRPr="003F6513">
        <w:rPr>
          <w:rFonts w:ascii="Verdana" w:hAnsi="Verdana"/>
          <w:b/>
          <w:color w:val="000000"/>
          <w:spacing w:val="13"/>
          <w:sz w:val="20"/>
        </w:rPr>
        <w:t>Осъществяване</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на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денонощна</w:t>
      </w:r>
      <w:proofErr w:type="spellEnd"/>
      <w:r w:rsidRPr="003F6513">
        <w:rPr>
          <w:rFonts w:ascii="Verdana" w:hAnsi="Verdana"/>
          <w:b/>
          <w:color w:val="000000"/>
          <w:spacing w:val="13"/>
          <w:sz w:val="20"/>
        </w:rPr>
        <w:t xml:space="preserve"> </w:t>
      </w:r>
      <w:r w:rsidRPr="003F6513">
        <w:rPr>
          <w:rFonts w:ascii="Verdana" w:hAnsi="Verdana"/>
          <w:b/>
          <w:color w:val="000000"/>
          <w:spacing w:val="13"/>
          <w:sz w:val="20"/>
          <w:lang w:val="bg-BG"/>
        </w:rPr>
        <w:t>не</w:t>
      </w:r>
      <w:proofErr w:type="spellStart"/>
      <w:r w:rsidRPr="003F6513">
        <w:rPr>
          <w:rFonts w:ascii="Verdana" w:hAnsi="Verdana"/>
          <w:b/>
          <w:color w:val="000000"/>
          <w:spacing w:val="13"/>
          <w:sz w:val="20"/>
        </w:rPr>
        <w:t>въоръжена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физическа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охрана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на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имоти</w:t>
      </w:r>
      <w:proofErr w:type="spellEnd"/>
      <w:r w:rsidRPr="003F6513">
        <w:rPr>
          <w:rFonts w:ascii="Verdana" w:hAnsi="Verdana"/>
          <w:b/>
          <w:color w:val="000000"/>
          <w:spacing w:val="13"/>
          <w:sz w:val="20"/>
        </w:rPr>
        <w:t xml:space="preserve"> и </w:t>
      </w:r>
      <w:proofErr w:type="spellStart"/>
      <w:r w:rsidRPr="003F6513">
        <w:rPr>
          <w:rFonts w:ascii="Verdana" w:hAnsi="Verdana"/>
          <w:b/>
          <w:color w:val="000000"/>
          <w:spacing w:val="13"/>
          <w:sz w:val="20"/>
        </w:rPr>
        <w:t>движимо</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имущество</w:t>
      </w:r>
      <w:proofErr w:type="spellEnd"/>
      <w:r w:rsidRPr="003F6513">
        <w:rPr>
          <w:rFonts w:ascii="Verdana" w:hAnsi="Verdana"/>
          <w:b/>
          <w:color w:val="000000"/>
          <w:spacing w:val="13"/>
          <w:sz w:val="20"/>
        </w:rPr>
        <w:t xml:space="preserve"> в </w:t>
      </w:r>
      <w:proofErr w:type="spellStart"/>
      <w:r w:rsidRPr="003F6513">
        <w:rPr>
          <w:rFonts w:ascii="Verdana" w:hAnsi="Verdana"/>
          <w:b/>
          <w:color w:val="000000"/>
          <w:spacing w:val="13"/>
          <w:sz w:val="20"/>
        </w:rPr>
        <w:t>тях</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собственост</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на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Министерството</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на</w:t>
      </w:r>
      <w:proofErr w:type="spellEnd"/>
      <w:r w:rsidRPr="003F6513">
        <w:rPr>
          <w:rFonts w:ascii="Verdana" w:hAnsi="Verdana"/>
          <w:b/>
          <w:color w:val="000000"/>
          <w:spacing w:val="13"/>
          <w:sz w:val="20"/>
        </w:rPr>
        <w:t xml:space="preserve"> </w:t>
      </w:r>
      <w:proofErr w:type="spellStart"/>
      <w:r w:rsidRPr="003F6513">
        <w:rPr>
          <w:rFonts w:ascii="Verdana" w:hAnsi="Verdana"/>
          <w:b/>
          <w:color w:val="000000"/>
          <w:spacing w:val="13"/>
          <w:sz w:val="20"/>
        </w:rPr>
        <w:t>икономиката</w:t>
      </w:r>
      <w:proofErr w:type="spellEnd"/>
      <w:r>
        <w:rPr>
          <w:rFonts w:ascii="Verdana" w:hAnsi="Verdana"/>
          <w:b/>
          <w:color w:val="000000"/>
          <w:spacing w:val="13"/>
          <w:sz w:val="20"/>
          <w:lang w:val="bg-BG"/>
        </w:rPr>
        <w:t>“</w:t>
      </w:r>
    </w:p>
    <w:p w14:paraId="3762537D" w14:textId="77777777" w:rsidR="00DF2713"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sz w:val="20"/>
          <w:szCs w:val="20"/>
        </w:rPr>
        <w:t xml:space="preserve"> </w:t>
      </w:r>
    </w:p>
    <w:p w14:paraId="5229A3AC" w14:textId="77777777" w:rsidR="00DF2713" w:rsidRDefault="00DF2713" w:rsidP="00DF2713">
      <w:pPr>
        <w:jc w:val="center"/>
        <w:rPr>
          <w:rFonts w:ascii="Verdana" w:eastAsia="Times New Roman" w:hAnsi="Verdana" w:cs="Verdana"/>
          <w:b/>
          <w:bCs/>
          <w:sz w:val="20"/>
          <w:szCs w:val="20"/>
        </w:rPr>
      </w:pPr>
      <w:r>
        <w:rPr>
          <w:rFonts w:ascii="Verdana" w:eastAsia="Times New Roman" w:hAnsi="Verdana" w:cs="Verdana"/>
          <w:b/>
          <w:bCs/>
          <w:sz w:val="20"/>
          <w:szCs w:val="20"/>
        </w:rPr>
        <w:t>I. ПРЕДМЕТ НА ДОГОВОРА</w:t>
      </w:r>
    </w:p>
    <w:p w14:paraId="2278DF58" w14:textId="77777777" w:rsidR="00DF2713" w:rsidRDefault="00DF2713" w:rsidP="00DF2713">
      <w:pPr>
        <w:spacing w:line="360" w:lineRule="auto"/>
        <w:jc w:val="both"/>
        <w:rPr>
          <w:rFonts w:ascii="Verdana" w:eastAsia="Times New Roman" w:hAnsi="Verdana" w:cs="Verdana"/>
          <w:b/>
          <w:bCs/>
          <w:sz w:val="20"/>
          <w:szCs w:val="20"/>
        </w:rPr>
      </w:pPr>
    </w:p>
    <w:p w14:paraId="121CEEFD" w14:textId="77777777" w:rsidR="00DF2713" w:rsidRDefault="00DF2713" w:rsidP="00DF2713">
      <w:pPr>
        <w:spacing w:line="360" w:lineRule="auto"/>
        <w:ind w:firstLine="708"/>
        <w:jc w:val="both"/>
        <w:rPr>
          <w:rFonts w:ascii="Verdana" w:eastAsia="Times New Roman" w:hAnsi="Verdana" w:cs="Verdana"/>
          <w:sz w:val="20"/>
          <w:szCs w:val="20"/>
        </w:rPr>
      </w:pPr>
      <w:r>
        <w:rPr>
          <w:rFonts w:ascii="Verdana" w:eastAsia="Times New Roman" w:hAnsi="Verdana" w:cs="Verdana"/>
          <w:b/>
          <w:bCs/>
          <w:sz w:val="20"/>
          <w:szCs w:val="20"/>
        </w:rPr>
        <w:t xml:space="preserve">Чл. 1. </w:t>
      </w:r>
      <w:r>
        <w:rPr>
          <w:rFonts w:ascii="Verdana" w:eastAsia="Times New Roman" w:hAnsi="Verdana" w:cs="Verdana"/>
          <w:bCs/>
          <w:sz w:val="20"/>
          <w:szCs w:val="20"/>
        </w:rPr>
        <w:t>ВЪЗЛОЖИТЕЛЯТ</w:t>
      </w:r>
      <w:r>
        <w:rPr>
          <w:rFonts w:ascii="Verdana" w:eastAsia="Times New Roman" w:hAnsi="Verdana" w:cs="Verdana"/>
          <w:sz w:val="20"/>
          <w:szCs w:val="20"/>
        </w:rPr>
        <w:t xml:space="preserve"> възлага, а </w:t>
      </w:r>
      <w:r>
        <w:rPr>
          <w:rFonts w:ascii="Verdana" w:eastAsia="Times New Roman" w:hAnsi="Verdana" w:cs="Verdana"/>
          <w:bCs/>
          <w:sz w:val="20"/>
          <w:szCs w:val="20"/>
        </w:rPr>
        <w:t>ИЗПЪЛНИТЕЛЯТ</w:t>
      </w:r>
      <w:r>
        <w:rPr>
          <w:rFonts w:ascii="Verdana" w:eastAsia="Times New Roman" w:hAnsi="Verdana" w:cs="Verdana"/>
          <w:sz w:val="20"/>
          <w:szCs w:val="20"/>
        </w:rPr>
        <w:t xml:space="preserve"> приема да предоставя срещу възнаграждение и при условията на този договор охранителни услуги включващи следните дейности:</w:t>
      </w:r>
    </w:p>
    <w:p w14:paraId="7B092657" w14:textId="77777777" w:rsidR="00DF2713" w:rsidRDefault="00DF2713" w:rsidP="00F1048E">
      <w:pPr>
        <w:spacing w:line="360" w:lineRule="auto"/>
        <w:jc w:val="both"/>
        <w:rPr>
          <w:rFonts w:ascii="Verdana" w:eastAsia="Times New Roman" w:hAnsi="Verdana" w:cs="Verdana"/>
          <w:sz w:val="20"/>
          <w:szCs w:val="20"/>
        </w:rPr>
      </w:pPr>
      <w:r w:rsidRPr="00037F2B">
        <w:rPr>
          <w:rFonts w:ascii="Verdana" w:eastAsia="Times New Roman" w:hAnsi="Verdana" w:cs="Verdana"/>
          <w:b/>
          <w:bCs/>
          <w:sz w:val="20"/>
          <w:szCs w:val="20"/>
        </w:rPr>
        <w:t>1.</w:t>
      </w:r>
      <w:r>
        <w:rPr>
          <w:rFonts w:ascii="Verdana" w:eastAsia="Times New Roman" w:hAnsi="Verdana" w:cs="Verdana"/>
          <w:sz w:val="20"/>
          <w:szCs w:val="20"/>
        </w:rPr>
        <w:t xml:space="preserve"> Организиране и осъществяване на денонощна, </w:t>
      </w:r>
      <w:proofErr w:type="spellStart"/>
      <w:r w:rsidRPr="008D56F0">
        <w:rPr>
          <w:rFonts w:ascii="Verdana" w:eastAsia="Times New Roman" w:hAnsi="Verdana" w:cs="Verdana"/>
          <w:sz w:val="20"/>
          <w:szCs w:val="20"/>
          <w:lang w:val="ru-RU"/>
        </w:rPr>
        <w:t>не</w:t>
      </w:r>
      <w:r w:rsidRPr="000B609A">
        <w:rPr>
          <w:rFonts w:ascii="Verdana" w:eastAsia="Times New Roman" w:hAnsi="Verdana" w:cs="Verdana"/>
          <w:iCs/>
          <w:sz w:val="20"/>
          <w:szCs w:val="20"/>
          <w:lang w:val="ru-RU"/>
        </w:rPr>
        <w:t>въоръжена</w:t>
      </w:r>
      <w:proofErr w:type="spellEnd"/>
      <w:r>
        <w:rPr>
          <w:rFonts w:ascii="Verdana" w:eastAsia="Times New Roman" w:hAnsi="Verdana" w:cs="Verdana"/>
          <w:sz w:val="20"/>
          <w:szCs w:val="20"/>
          <w:lang w:val="ru-RU"/>
        </w:rPr>
        <w:t xml:space="preserve"> </w:t>
      </w:r>
      <w:proofErr w:type="spellStart"/>
      <w:r>
        <w:rPr>
          <w:rFonts w:ascii="Verdana" w:eastAsia="Times New Roman" w:hAnsi="Verdana" w:cs="Verdana"/>
          <w:sz w:val="20"/>
          <w:szCs w:val="20"/>
          <w:lang w:val="ru-RU"/>
        </w:rPr>
        <w:t>физическа</w:t>
      </w:r>
      <w:proofErr w:type="spellEnd"/>
      <w:r>
        <w:rPr>
          <w:rFonts w:ascii="Verdana" w:eastAsia="Times New Roman" w:hAnsi="Verdana" w:cs="Verdana"/>
          <w:sz w:val="20"/>
          <w:szCs w:val="20"/>
          <w:lang w:val="ru-RU"/>
        </w:rPr>
        <w:t xml:space="preserve"> </w:t>
      </w:r>
      <w:r w:rsidRPr="000B609A">
        <w:rPr>
          <w:rFonts w:ascii="Verdana" w:eastAsia="Times New Roman" w:hAnsi="Verdana" w:cs="Verdana"/>
          <w:sz w:val="20"/>
          <w:szCs w:val="20"/>
          <w:lang w:val="ru-RU"/>
        </w:rPr>
        <w:t>охрана</w:t>
      </w:r>
      <w:r>
        <w:rPr>
          <w:rFonts w:ascii="Verdana" w:eastAsia="Times New Roman" w:hAnsi="Verdana" w:cs="Verdana"/>
          <w:sz w:val="20"/>
          <w:szCs w:val="20"/>
          <w:lang w:val="ru-RU"/>
        </w:rPr>
        <w:t xml:space="preserve"> на </w:t>
      </w:r>
      <w:r>
        <w:rPr>
          <w:rFonts w:ascii="Verdana" w:eastAsia="Times New Roman" w:hAnsi="Verdana" w:cs="Verdana"/>
          <w:sz w:val="20"/>
          <w:szCs w:val="20"/>
        </w:rPr>
        <w:t>имоти и движимо имущество в тях, собственост на ВЪЗЛОЖИТЕЛЯ</w:t>
      </w:r>
      <w:r w:rsidRPr="000B609A">
        <w:rPr>
          <w:rFonts w:ascii="Verdana" w:eastAsia="Times New Roman" w:hAnsi="Verdana" w:cs="Verdana"/>
          <w:sz w:val="20"/>
          <w:szCs w:val="20"/>
        </w:rPr>
        <w:t xml:space="preserve"> и осигуряване на пропускателен режим в сградите,</w:t>
      </w:r>
      <w:r>
        <w:rPr>
          <w:rFonts w:ascii="Verdana" w:eastAsia="Times New Roman" w:hAnsi="Verdana" w:cs="Verdana"/>
          <w:sz w:val="20"/>
          <w:szCs w:val="20"/>
        </w:rPr>
        <w:t xml:space="preserve"> по с</w:t>
      </w:r>
      <w:r w:rsidRPr="000B609A">
        <w:rPr>
          <w:rFonts w:ascii="Verdana" w:eastAsia="Times New Roman" w:hAnsi="Verdana" w:cs="Verdana"/>
          <w:sz w:val="20"/>
          <w:szCs w:val="20"/>
        </w:rPr>
        <w:t xml:space="preserve">ледната схема: </w:t>
      </w:r>
    </w:p>
    <w:tbl>
      <w:tblPr>
        <w:tblStyle w:val="TableGrid"/>
        <w:tblW w:w="0" w:type="auto"/>
        <w:tblLayout w:type="fixed"/>
        <w:tblLook w:val="04A0" w:firstRow="1" w:lastRow="0" w:firstColumn="1" w:lastColumn="0" w:noHBand="0" w:noVBand="1"/>
      </w:tblPr>
      <w:tblGrid>
        <w:gridCol w:w="475"/>
        <w:gridCol w:w="2723"/>
        <w:gridCol w:w="2013"/>
        <w:gridCol w:w="1701"/>
        <w:gridCol w:w="2977"/>
      </w:tblGrid>
      <w:tr w:rsidR="00F148C5" w14:paraId="420E79FB" w14:textId="77777777" w:rsidTr="00F148C5">
        <w:trPr>
          <w:tblHeader/>
        </w:trPr>
        <w:tc>
          <w:tcPr>
            <w:tcW w:w="475" w:type="dxa"/>
            <w:vAlign w:val="center"/>
          </w:tcPr>
          <w:p w14:paraId="2910CDEB"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Pr>
                <w:rFonts w:ascii="Verdana" w:eastAsia="Times New Roman" w:hAnsi="Verdana" w:cs="Times New Roman"/>
                <w:b/>
                <w:bCs/>
                <w:sz w:val="20"/>
                <w:szCs w:val="20"/>
                <w:lang w:bidi="ar-SA"/>
              </w:rPr>
              <w:t>№</w:t>
            </w:r>
          </w:p>
        </w:tc>
        <w:tc>
          <w:tcPr>
            <w:tcW w:w="2723" w:type="dxa"/>
            <w:vAlign w:val="center"/>
          </w:tcPr>
          <w:p w14:paraId="04B88305"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t>Обекти на физическа невъоръжена охрана:</w:t>
            </w:r>
          </w:p>
        </w:tc>
        <w:tc>
          <w:tcPr>
            <w:tcW w:w="2013" w:type="dxa"/>
            <w:vAlign w:val="center"/>
          </w:tcPr>
          <w:p w14:paraId="358717B5"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t>Входове, подлежащи на охрана /постове/</w:t>
            </w:r>
          </w:p>
        </w:tc>
        <w:tc>
          <w:tcPr>
            <w:tcW w:w="1701" w:type="dxa"/>
            <w:vAlign w:val="center"/>
          </w:tcPr>
          <w:p w14:paraId="1AA539C5" w14:textId="77777777" w:rsidR="00F148C5"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t>Постове за обект</w:t>
            </w:r>
            <w:r>
              <w:rPr>
                <w:rFonts w:ascii="Verdana" w:eastAsia="Times New Roman" w:hAnsi="Verdana" w:cs="Times New Roman"/>
                <w:b/>
                <w:bCs/>
                <w:sz w:val="20"/>
                <w:szCs w:val="20"/>
                <w:lang w:bidi="ar-SA"/>
              </w:rPr>
              <w:t xml:space="preserve"> </w:t>
            </w:r>
          </w:p>
          <w:p w14:paraId="4FA60B30"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Pr>
                <w:rFonts w:ascii="Verdana" w:eastAsia="Times New Roman" w:hAnsi="Verdana" w:cs="Times New Roman"/>
                <w:b/>
                <w:bCs/>
                <w:sz w:val="20"/>
                <w:szCs w:val="20"/>
                <w:lang w:bidi="ar-SA"/>
              </w:rPr>
              <w:t>№</w:t>
            </w:r>
          </w:p>
        </w:tc>
        <w:tc>
          <w:tcPr>
            <w:tcW w:w="2977" w:type="dxa"/>
            <w:vAlign w:val="center"/>
          </w:tcPr>
          <w:p w14:paraId="30081B5D"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Pr>
                <w:rFonts w:ascii="Verdana" w:eastAsia="Times New Roman" w:hAnsi="Verdana" w:cs="Times New Roman"/>
                <w:b/>
                <w:bCs/>
                <w:sz w:val="20"/>
                <w:szCs w:val="20"/>
                <w:lang w:bidi="ar-SA"/>
              </w:rPr>
              <w:t>Режим на охрана/ сменност</w:t>
            </w:r>
          </w:p>
        </w:tc>
      </w:tr>
      <w:tr w:rsidR="00F148C5" w14:paraId="223AF0B3" w14:textId="77777777" w:rsidTr="00F148C5">
        <w:tc>
          <w:tcPr>
            <w:tcW w:w="475" w:type="dxa"/>
            <w:vMerge w:val="restart"/>
            <w:vAlign w:val="center"/>
          </w:tcPr>
          <w:p w14:paraId="406A58B1" w14:textId="77777777" w:rsidR="00F148C5" w:rsidRDefault="00F148C5" w:rsidP="0011303E">
            <w:pPr>
              <w:spacing w:line="360" w:lineRule="auto"/>
              <w:jc w:val="center"/>
              <w:rPr>
                <w:rFonts w:ascii="Verdana" w:hAnsi="Verdana" w:cs="Times New Roman"/>
                <w:b/>
                <w:bCs/>
                <w:color w:val="auto"/>
                <w:sz w:val="20"/>
                <w:szCs w:val="20"/>
              </w:rPr>
            </w:pPr>
            <w:r>
              <w:rPr>
                <w:rFonts w:ascii="Verdana" w:hAnsi="Verdana" w:cs="Times New Roman"/>
                <w:b/>
                <w:bCs/>
                <w:color w:val="auto"/>
                <w:sz w:val="20"/>
                <w:szCs w:val="20"/>
              </w:rPr>
              <w:t>1.</w:t>
            </w:r>
          </w:p>
        </w:tc>
        <w:tc>
          <w:tcPr>
            <w:tcW w:w="2723" w:type="dxa"/>
            <w:vMerge w:val="restart"/>
            <w:vAlign w:val="center"/>
          </w:tcPr>
          <w:p w14:paraId="4AD95538" w14:textId="77777777" w:rsidR="00F148C5" w:rsidRDefault="00F148C5" w:rsidP="0011303E">
            <w:pPr>
              <w:spacing w:line="360" w:lineRule="auto"/>
              <w:rPr>
                <w:rFonts w:ascii="Verdana" w:hAnsi="Verdana" w:cs="Times New Roman"/>
                <w:b/>
                <w:bCs/>
                <w:color w:val="auto"/>
                <w:sz w:val="20"/>
                <w:szCs w:val="20"/>
              </w:rPr>
            </w:pPr>
            <w:r w:rsidRPr="00C3659F">
              <w:rPr>
                <w:rFonts w:ascii="Verdana" w:eastAsia="Times New Roman" w:hAnsi="Verdana" w:cs="Times New Roman"/>
                <w:sz w:val="20"/>
                <w:szCs w:val="20"/>
                <w:lang w:bidi="ar-SA"/>
              </w:rPr>
              <w:t xml:space="preserve">Административна сграда, с адрес: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 xml:space="preserve">гр. София, ул. „Славянска” № 8; движимото имущество в нея,  собственост на </w:t>
            </w:r>
            <w:r w:rsidRPr="00C3659F">
              <w:rPr>
                <w:rFonts w:ascii="Verdana" w:eastAsia="Times New Roman" w:hAnsi="Verdana" w:cs="Times New Roman"/>
                <w:sz w:val="20"/>
                <w:szCs w:val="20"/>
                <w:lang w:bidi="ar-SA"/>
              </w:rPr>
              <w:lastRenderedPageBreak/>
              <w:t>МИ. Организиране и контрол на паркирането на служебни автомобили, собственост на МИ и лични автомобили на служители на министерството, съгласно Вътрешните правила за пропускателния режим в сградите на МИ</w:t>
            </w:r>
          </w:p>
        </w:tc>
        <w:tc>
          <w:tcPr>
            <w:tcW w:w="2013" w:type="dxa"/>
            <w:vAlign w:val="center"/>
          </w:tcPr>
          <w:p w14:paraId="0EA713CC"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lastRenderedPageBreak/>
              <w:t>Официален вход и вход за граждани</w:t>
            </w:r>
          </w:p>
        </w:tc>
        <w:tc>
          <w:tcPr>
            <w:tcW w:w="1701" w:type="dxa"/>
            <w:vAlign w:val="center"/>
          </w:tcPr>
          <w:p w14:paraId="3AAF3367"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1</w:t>
            </w:r>
          </w:p>
        </w:tc>
        <w:tc>
          <w:tcPr>
            <w:tcW w:w="2977" w:type="dxa"/>
            <w:vAlign w:val="center"/>
          </w:tcPr>
          <w:p w14:paraId="6E53DC65"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Денонощен, обходен</w:t>
            </w:r>
          </w:p>
        </w:tc>
      </w:tr>
      <w:tr w:rsidR="00F148C5" w14:paraId="77000E5C" w14:textId="77777777" w:rsidTr="00F148C5">
        <w:tc>
          <w:tcPr>
            <w:tcW w:w="475" w:type="dxa"/>
            <w:vMerge/>
          </w:tcPr>
          <w:p w14:paraId="4A30CCFB" w14:textId="77777777" w:rsidR="00F148C5" w:rsidRDefault="00F148C5" w:rsidP="0011303E">
            <w:pPr>
              <w:spacing w:line="360" w:lineRule="auto"/>
              <w:jc w:val="center"/>
              <w:rPr>
                <w:rFonts w:ascii="Verdana" w:hAnsi="Verdana" w:cs="Times New Roman"/>
                <w:b/>
                <w:bCs/>
                <w:color w:val="auto"/>
                <w:sz w:val="20"/>
                <w:szCs w:val="20"/>
              </w:rPr>
            </w:pPr>
          </w:p>
        </w:tc>
        <w:tc>
          <w:tcPr>
            <w:tcW w:w="2723" w:type="dxa"/>
            <w:vMerge/>
          </w:tcPr>
          <w:p w14:paraId="4D349DBD" w14:textId="77777777" w:rsidR="00F148C5" w:rsidRDefault="00F148C5" w:rsidP="0011303E">
            <w:pPr>
              <w:spacing w:line="360" w:lineRule="auto"/>
              <w:jc w:val="center"/>
              <w:rPr>
                <w:rFonts w:ascii="Verdana" w:hAnsi="Verdana" w:cs="Times New Roman"/>
                <w:b/>
                <w:bCs/>
                <w:color w:val="auto"/>
                <w:sz w:val="20"/>
                <w:szCs w:val="20"/>
              </w:rPr>
            </w:pPr>
          </w:p>
        </w:tc>
        <w:tc>
          <w:tcPr>
            <w:tcW w:w="2013" w:type="dxa"/>
            <w:vAlign w:val="center"/>
          </w:tcPr>
          <w:p w14:paraId="76942C5B"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Служебен паркинг</w:t>
            </w:r>
          </w:p>
        </w:tc>
        <w:tc>
          <w:tcPr>
            <w:tcW w:w="1701" w:type="dxa"/>
            <w:vAlign w:val="center"/>
          </w:tcPr>
          <w:p w14:paraId="2D7690F3"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2</w:t>
            </w:r>
          </w:p>
        </w:tc>
        <w:tc>
          <w:tcPr>
            <w:tcW w:w="2977" w:type="dxa"/>
            <w:vAlign w:val="center"/>
          </w:tcPr>
          <w:p w14:paraId="38A397B7"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дневен,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10 часа в работни дни /8:00-18:00 часа/</w:t>
            </w:r>
          </w:p>
        </w:tc>
      </w:tr>
      <w:tr w:rsidR="00F148C5" w14:paraId="70A1D98B" w14:textId="77777777" w:rsidTr="00F148C5">
        <w:trPr>
          <w:trHeight w:val="3867"/>
        </w:trPr>
        <w:tc>
          <w:tcPr>
            <w:tcW w:w="475" w:type="dxa"/>
            <w:vMerge/>
          </w:tcPr>
          <w:p w14:paraId="5833D92E" w14:textId="77777777" w:rsidR="00F148C5" w:rsidRDefault="00F148C5" w:rsidP="0011303E">
            <w:pPr>
              <w:spacing w:line="360" w:lineRule="auto"/>
              <w:jc w:val="center"/>
              <w:rPr>
                <w:rFonts w:ascii="Verdana" w:hAnsi="Verdana" w:cs="Times New Roman"/>
                <w:b/>
                <w:bCs/>
                <w:color w:val="auto"/>
                <w:sz w:val="20"/>
                <w:szCs w:val="20"/>
              </w:rPr>
            </w:pPr>
          </w:p>
        </w:tc>
        <w:tc>
          <w:tcPr>
            <w:tcW w:w="2723" w:type="dxa"/>
            <w:vMerge/>
          </w:tcPr>
          <w:p w14:paraId="581F99FE" w14:textId="77777777" w:rsidR="00F148C5" w:rsidRDefault="00F148C5" w:rsidP="0011303E">
            <w:pPr>
              <w:spacing w:line="360" w:lineRule="auto"/>
              <w:jc w:val="center"/>
              <w:rPr>
                <w:rFonts w:ascii="Verdana" w:hAnsi="Verdana" w:cs="Times New Roman"/>
                <w:b/>
                <w:bCs/>
                <w:color w:val="auto"/>
                <w:sz w:val="20"/>
                <w:szCs w:val="20"/>
              </w:rPr>
            </w:pPr>
          </w:p>
        </w:tc>
        <w:tc>
          <w:tcPr>
            <w:tcW w:w="2013" w:type="dxa"/>
            <w:vAlign w:val="center"/>
          </w:tcPr>
          <w:p w14:paraId="4F638EC6"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Служебен вход</w:t>
            </w:r>
          </w:p>
        </w:tc>
        <w:tc>
          <w:tcPr>
            <w:tcW w:w="1701" w:type="dxa"/>
            <w:vAlign w:val="center"/>
          </w:tcPr>
          <w:p w14:paraId="3969122E"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3</w:t>
            </w:r>
          </w:p>
        </w:tc>
        <w:tc>
          <w:tcPr>
            <w:tcW w:w="2977" w:type="dxa"/>
            <w:vAlign w:val="center"/>
          </w:tcPr>
          <w:p w14:paraId="0EEB36CC"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дневен,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10 часа в работни дни /8:00-18:00 часа/</w:t>
            </w:r>
          </w:p>
        </w:tc>
      </w:tr>
      <w:tr w:rsidR="00F148C5" w14:paraId="0C9D8D33" w14:textId="77777777" w:rsidTr="00F148C5">
        <w:tc>
          <w:tcPr>
            <w:tcW w:w="475" w:type="dxa"/>
            <w:vAlign w:val="center"/>
          </w:tcPr>
          <w:p w14:paraId="0C23947F"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lastRenderedPageBreak/>
              <w:t>2</w:t>
            </w:r>
          </w:p>
        </w:tc>
        <w:tc>
          <w:tcPr>
            <w:tcW w:w="2723" w:type="dxa"/>
            <w:vAlign w:val="center"/>
          </w:tcPr>
          <w:p w14:paraId="4C048E4C" w14:textId="77777777" w:rsidR="00F148C5" w:rsidRPr="00C3659F" w:rsidRDefault="00F148C5" w:rsidP="0011303E">
            <w:pPr>
              <w:widowControl/>
              <w:spacing w:line="360" w:lineRule="auto"/>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Административна сграда, с адрес: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гр. София, ул. „Леге“ №2 и ул. „Леге“ №4, движимо имущество в нея, както и паркираните пред нея МПС, собственост на МИ</w:t>
            </w:r>
          </w:p>
        </w:tc>
        <w:tc>
          <w:tcPr>
            <w:tcW w:w="2013" w:type="dxa"/>
            <w:vAlign w:val="center"/>
          </w:tcPr>
          <w:p w14:paraId="65D3E25B"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Входа на ул. „Леге“ 4</w:t>
            </w:r>
          </w:p>
        </w:tc>
        <w:tc>
          <w:tcPr>
            <w:tcW w:w="1701" w:type="dxa"/>
            <w:vAlign w:val="center"/>
          </w:tcPr>
          <w:p w14:paraId="0C9FBAB8"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1</w:t>
            </w:r>
          </w:p>
        </w:tc>
        <w:tc>
          <w:tcPr>
            <w:tcW w:w="2977" w:type="dxa"/>
            <w:vAlign w:val="center"/>
          </w:tcPr>
          <w:p w14:paraId="66CAC968"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дневен,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10 часа в работни дни /8:00-18:00 часа/</w:t>
            </w:r>
          </w:p>
        </w:tc>
      </w:tr>
      <w:tr w:rsidR="00F148C5" w14:paraId="5325CE6F" w14:textId="77777777" w:rsidTr="00F148C5">
        <w:tc>
          <w:tcPr>
            <w:tcW w:w="475" w:type="dxa"/>
            <w:vAlign w:val="center"/>
          </w:tcPr>
          <w:p w14:paraId="133E9F05"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t>3</w:t>
            </w:r>
          </w:p>
        </w:tc>
        <w:tc>
          <w:tcPr>
            <w:tcW w:w="2723" w:type="dxa"/>
            <w:vAlign w:val="center"/>
          </w:tcPr>
          <w:p w14:paraId="64672CD9" w14:textId="77777777" w:rsidR="00F148C5" w:rsidRPr="00C3659F" w:rsidRDefault="00F148C5" w:rsidP="0011303E">
            <w:pPr>
              <w:widowControl/>
              <w:spacing w:line="360" w:lineRule="auto"/>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Административна сграда, с адрес: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гр. София, ул. „Княз Александър І” № 12 , движимото имущество в нея, както и паркираните пред нея МПС, собственост на МИ</w:t>
            </w:r>
          </w:p>
        </w:tc>
        <w:tc>
          <w:tcPr>
            <w:tcW w:w="2013" w:type="dxa"/>
            <w:vAlign w:val="center"/>
          </w:tcPr>
          <w:p w14:paraId="65307D36"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Служебен /официален/</w:t>
            </w:r>
          </w:p>
        </w:tc>
        <w:tc>
          <w:tcPr>
            <w:tcW w:w="1701" w:type="dxa"/>
            <w:vAlign w:val="center"/>
          </w:tcPr>
          <w:p w14:paraId="10406E8A"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1</w:t>
            </w:r>
          </w:p>
        </w:tc>
        <w:tc>
          <w:tcPr>
            <w:tcW w:w="2977" w:type="dxa"/>
            <w:vAlign w:val="center"/>
          </w:tcPr>
          <w:p w14:paraId="12DD6985"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Денонощен, обходен</w:t>
            </w:r>
          </w:p>
        </w:tc>
      </w:tr>
      <w:tr w:rsidR="00F148C5" w14:paraId="15104208" w14:textId="77777777" w:rsidTr="00F148C5">
        <w:tc>
          <w:tcPr>
            <w:tcW w:w="475" w:type="dxa"/>
            <w:vAlign w:val="center"/>
          </w:tcPr>
          <w:p w14:paraId="6C6D5E39"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t>4</w:t>
            </w:r>
          </w:p>
        </w:tc>
        <w:tc>
          <w:tcPr>
            <w:tcW w:w="2723" w:type="dxa"/>
            <w:vAlign w:val="center"/>
          </w:tcPr>
          <w:p w14:paraId="3AC4B21C" w14:textId="77777777" w:rsidR="00F148C5" w:rsidRPr="00C3659F" w:rsidRDefault="00F148C5" w:rsidP="0011303E">
            <w:pPr>
              <w:widowControl/>
              <w:spacing w:line="360" w:lineRule="auto"/>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Административна сграда, с адрес: </w:t>
            </w:r>
            <w:r>
              <w:rPr>
                <w:rFonts w:ascii="Verdana" w:eastAsia="Times New Roman" w:hAnsi="Verdana" w:cs="Times New Roman"/>
                <w:sz w:val="20"/>
                <w:szCs w:val="20"/>
                <w:lang w:bidi="ar-SA"/>
              </w:rPr>
              <w:t xml:space="preserve">       </w:t>
            </w:r>
            <w:r w:rsidRPr="00C3659F">
              <w:rPr>
                <w:rFonts w:ascii="Verdana" w:eastAsia="Times New Roman" w:hAnsi="Verdana" w:cs="Times New Roman"/>
                <w:sz w:val="20"/>
                <w:szCs w:val="20"/>
                <w:lang w:bidi="ar-SA"/>
              </w:rPr>
              <w:t xml:space="preserve">гр. София, ул. „Шести септември” № 21 , движимото имущество в нея, както и паркираните пред нея </w:t>
            </w:r>
            <w:r w:rsidRPr="00C3659F">
              <w:rPr>
                <w:rFonts w:ascii="Verdana" w:eastAsia="Times New Roman" w:hAnsi="Verdana" w:cs="Times New Roman"/>
                <w:sz w:val="20"/>
                <w:szCs w:val="20"/>
                <w:lang w:bidi="ar-SA"/>
              </w:rPr>
              <w:lastRenderedPageBreak/>
              <w:t>МПС, собственост на МИ</w:t>
            </w:r>
          </w:p>
        </w:tc>
        <w:tc>
          <w:tcPr>
            <w:tcW w:w="2013" w:type="dxa"/>
            <w:vAlign w:val="center"/>
          </w:tcPr>
          <w:p w14:paraId="26F1AA53"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lastRenderedPageBreak/>
              <w:t xml:space="preserve"> Служебен /официален/</w:t>
            </w:r>
          </w:p>
        </w:tc>
        <w:tc>
          <w:tcPr>
            <w:tcW w:w="1701" w:type="dxa"/>
            <w:vAlign w:val="center"/>
          </w:tcPr>
          <w:p w14:paraId="201FF6F0"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1</w:t>
            </w:r>
          </w:p>
        </w:tc>
        <w:tc>
          <w:tcPr>
            <w:tcW w:w="2977" w:type="dxa"/>
            <w:vAlign w:val="center"/>
          </w:tcPr>
          <w:p w14:paraId="0551254A"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Денонощен, обходен</w:t>
            </w:r>
          </w:p>
        </w:tc>
      </w:tr>
      <w:tr w:rsidR="00F148C5" w14:paraId="5BA661FA" w14:textId="77777777" w:rsidTr="00F148C5">
        <w:tc>
          <w:tcPr>
            <w:tcW w:w="475" w:type="dxa"/>
            <w:vAlign w:val="center"/>
          </w:tcPr>
          <w:p w14:paraId="2BC1DE96"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lastRenderedPageBreak/>
              <w:t>5</w:t>
            </w:r>
          </w:p>
        </w:tc>
        <w:tc>
          <w:tcPr>
            <w:tcW w:w="2723" w:type="dxa"/>
            <w:vAlign w:val="center"/>
          </w:tcPr>
          <w:p w14:paraId="4784E461" w14:textId="77777777" w:rsidR="00F148C5" w:rsidRPr="00C3659F" w:rsidRDefault="00F148C5" w:rsidP="0011303E">
            <w:pPr>
              <w:widowControl/>
              <w:spacing w:line="360" w:lineRule="auto"/>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Част от сграда, представляваща п</w:t>
            </w:r>
            <w:r>
              <w:rPr>
                <w:rFonts w:ascii="Verdana" w:eastAsia="Times New Roman" w:hAnsi="Verdana" w:cs="Times New Roman"/>
                <w:sz w:val="20"/>
                <w:szCs w:val="20"/>
                <w:lang w:bidi="ar-SA"/>
              </w:rPr>
              <w:t xml:space="preserve">одземен </w:t>
            </w:r>
            <w:r w:rsidRPr="00C3659F">
              <w:rPr>
                <w:rFonts w:ascii="Verdana" w:eastAsia="Times New Roman" w:hAnsi="Verdana" w:cs="Times New Roman"/>
                <w:sz w:val="20"/>
                <w:szCs w:val="20"/>
                <w:lang w:bidi="ar-SA"/>
              </w:rPr>
              <w:t xml:space="preserve"> гараж, с адрес: гр. София, кв. „Изгрев”, ул. Лъчезар Станчев № 13 </w:t>
            </w:r>
          </w:p>
        </w:tc>
        <w:tc>
          <w:tcPr>
            <w:tcW w:w="2013" w:type="dxa"/>
            <w:vAlign w:val="center"/>
          </w:tcPr>
          <w:p w14:paraId="503A2671"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Pr>
                <w:rFonts w:ascii="Verdana" w:eastAsia="Times New Roman" w:hAnsi="Verdana" w:cs="Times New Roman"/>
                <w:sz w:val="20"/>
                <w:szCs w:val="20"/>
                <w:lang w:bidi="ar-SA"/>
              </w:rPr>
              <w:t>Един</w:t>
            </w:r>
          </w:p>
        </w:tc>
        <w:tc>
          <w:tcPr>
            <w:tcW w:w="1701" w:type="dxa"/>
            <w:vAlign w:val="center"/>
          </w:tcPr>
          <w:p w14:paraId="61E1A8A5"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1</w:t>
            </w:r>
          </w:p>
        </w:tc>
        <w:tc>
          <w:tcPr>
            <w:tcW w:w="2977" w:type="dxa"/>
            <w:vAlign w:val="center"/>
          </w:tcPr>
          <w:p w14:paraId="290FBBDA"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Денонощен</w:t>
            </w:r>
          </w:p>
        </w:tc>
      </w:tr>
      <w:tr w:rsidR="00F148C5" w14:paraId="737FC7E6" w14:textId="77777777" w:rsidTr="00F148C5">
        <w:tc>
          <w:tcPr>
            <w:tcW w:w="475" w:type="dxa"/>
            <w:vAlign w:val="center"/>
          </w:tcPr>
          <w:p w14:paraId="19098E1D" w14:textId="77777777" w:rsidR="00F148C5" w:rsidRPr="00C3659F" w:rsidRDefault="00F148C5" w:rsidP="0011303E">
            <w:pPr>
              <w:widowControl/>
              <w:spacing w:line="360" w:lineRule="auto"/>
              <w:jc w:val="center"/>
              <w:rPr>
                <w:rFonts w:ascii="Verdana" w:eastAsia="Times New Roman" w:hAnsi="Verdana" w:cs="Times New Roman"/>
                <w:b/>
                <w:bCs/>
                <w:sz w:val="20"/>
                <w:szCs w:val="20"/>
                <w:lang w:bidi="ar-SA"/>
              </w:rPr>
            </w:pPr>
            <w:r w:rsidRPr="00C3659F">
              <w:rPr>
                <w:rFonts w:ascii="Verdana" w:eastAsia="Times New Roman" w:hAnsi="Verdana" w:cs="Times New Roman"/>
                <w:b/>
                <w:bCs/>
                <w:sz w:val="20"/>
                <w:szCs w:val="20"/>
                <w:lang w:bidi="ar-SA"/>
              </w:rPr>
              <w:t>6</w:t>
            </w:r>
          </w:p>
        </w:tc>
        <w:tc>
          <w:tcPr>
            <w:tcW w:w="2723" w:type="dxa"/>
            <w:vAlign w:val="center"/>
          </w:tcPr>
          <w:p w14:paraId="1E9D9D4B" w14:textId="77777777" w:rsidR="00F148C5" w:rsidRPr="00C3659F" w:rsidRDefault="00F148C5" w:rsidP="0011303E">
            <w:pPr>
              <w:widowControl/>
              <w:spacing w:line="360" w:lineRule="auto"/>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 xml:space="preserve">Част от сграда, представляваща подземен гараж, с адрес: гр. София, ул. „Сердика” № 11 </w:t>
            </w:r>
          </w:p>
        </w:tc>
        <w:tc>
          <w:tcPr>
            <w:tcW w:w="2013" w:type="dxa"/>
            <w:vAlign w:val="center"/>
          </w:tcPr>
          <w:p w14:paraId="1FA806E9"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Pr>
                <w:rFonts w:ascii="Verdana" w:eastAsia="Times New Roman" w:hAnsi="Verdana" w:cs="Times New Roman"/>
                <w:sz w:val="20"/>
                <w:szCs w:val="20"/>
                <w:lang w:bidi="ar-SA"/>
              </w:rPr>
              <w:t>Един</w:t>
            </w:r>
          </w:p>
        </w:tc>
        <w:tc>
          <w:tcPr>
            <w:tcW w:w="1701" w:type="dxa"/>
            <w:vAlign w:val="center"/>
          </w:tcPr>
          <w:p w14:paraId="0C1DE91F"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1</w:t>
            </w:r>
          </w:p>
        </w:tc>
        <w:tc>
          <w:tcPr>
            <w:tcW w:w="2977" w:type="dxa"/>
            <w:vAlign w:val="center"/>
          </w:tcPr>
          <w:p w14:paraId="728500E2" w14:textId="77777777" w:rsidR="00F148C5" w:rsidRPr="00C3659F" w:rsidRDefault="00F148C5" w:rsidP="0011303E">
            <w:pPr>
              <w:widowControl/>
              <w:spacing w:line="360" w:lineRule="auto"/>
              <w:jc w:val="center"/>
              <w:rPr>
                <w:rFonts w:ascii="Verdana" w:eastAsia="Times New Roman" w:hAnsi="Verdana" w:cs="Times New Roman"/>
                <w:sz w:val="20"/>
                <w:szCs w:val="20"/>
                <w:lang w:bidi="ar-SA"/>
              </w:rPr>
            </w:pPr>
            <w:r w:rsidRPr="00C3659F">
              <w:rPr>
                <w:rFonts w:ascii="Verdana" w:eastAsia="Times New Roman" w:hAnsi="Verdana" w:cs="Times New Roman"/>
                <w:sz w:val="20"/>
                <w:szCs w:val="20"/>
                <w:lang w:bidi="ar-SA"/>
              </w:rPr>
              <w:t>Денонощен</w:t>
            </w:r>
          </w:p>
        </w:tc>
      </w:tr>
    </w:tbl>
    <w:p w14:paraId="0824AEAE" w14:textId="77777777" w:rsidR="00DF2713" w:rsidRDefault="00DF2713" w:rsidP="00DF2713">
      <w:pPr>
        <w:spacing w:line="360" w:lineRule="auto"/>
        <w:ind w:firstLine="709"/>
        <w:jc w:val="both"/>
        <w:rPr>
          <w:rFonts w:ascii="Verdana" w:eastAsia="Times New Roman" w:hAnsi="Verdana" w:cs="Arial"/>
          <w:sz w:val="20"/>
          <w:szCs w:val="20"/>
        </w:rPr>
      </w:pPr>
    </w:p>
    <w:p w14:paraId="024E00E3" w14:textId="77777777" w:rsidR="00DF2713" w:rsidRDefault="00DF2713" w:rsidP="00F1048E">
      <w:pPr>
        <w:spacing w:line="360" w:lineRule="auto"/>
        <w:jc w:val="both"/>
        <w:rPr>
          <w:rFonts w:ascii="Verdana" w:eastAsia="Times New Roman" w:hAnsi="Verdana" w:cs="Arial"/>
          <w:sz w:val="20"/>
          <w:szCs w:val="20"/>
        </w:rPr>
      </w:pPr>
      <w:r w:rsidRPr="00037F2B">
        <w:rPr>
          <w:rFonts w:ascii="Verdana" w:eastAsia="Times New Roman" w:hAnsi="Verdana" w:cs="Arial"/>
          <w:b/>
          <w:sz w:val="20"/>
          <w:szCs w:val="20"/>
        </w:rPr>
        <w:t>2.</w:t>
      </w:r>
      <w:r>
        <w:rPr>
          <w:rFonts w:ascii="Verdana" w:eastAsia="Times New Roman" w:hAnsi="Verdana" w:cs="Arial"/>
          <w:sz w:val="20"/>
          <w:szCs w:val="20"/>
        </w:rPr>
        <w:t xml:space="preserve"> Осигуряване на пропускателен режим на сградите, описани в т.1 за срока на договора</w:t>
      </w:r>
      <w:r w:rsidR="00F1048E">
        <w:rPr>
          <w:rFonts w:ascii="Verdana" w:eastAsia="Times New Roman" w:hAnsi="Verdana" w:cs="Arial"/>
          <w:sz w:val="20"/>
          <w:szCs w:val="20"/>
        </w:rPr>
        <w:t>,</w:t>
      </w:r>
    </w:p>
    <w:p w14:paraId="0584B65F" w14:textId="77777777" w:rsidR="00DF2713" w:rsidRDefault="00DF2713" w:rsidP="00F1048E">
      <w:pPr>
        <w:spacing w:line="360" w:lineRule="auto"/>
        <w:jc w:val="both"/>
        <w:rPr>
          <w:rFonts w:ascii="Verdana" w:eastAsia="Times New Roman" w:hAnsi="Verdana" w:cs="Arial"/>
          <w:sz w:val="20"/>
          <w:szCs w:val="20"/>
        </w:rPr>
      </w:pPr>
      <w:r w:rsidRPr="00037F2B">
        <w:rPr>
          <w:rFonts w:ascii="Verdana" w:eastAsia="Times New Roman" w:hAnsi="Verdana" w:cs="Arial"/>
          <w:b/>
          <w:sz w:val="20"/>
          <w:szCs w:val="20"/>
        </w:rPr>
        <w:t>3.</w:t>
      </w:r>
      <w:r>
        <w:rPr>
          <w:rFonts w:ascii="Verdana" w:eastAsia="Times New Roman" w:hAnsi="Verdana" w:cs="Arial"/>
          <w:sz w:val="20"/>
          <w:szCs w:val="20"/>
        </w:rPr>
        <w:t xml:space="preserve"> Осигуряване на денонощна охрана на паркираните </w:t>
      </w:r>
      <w:r w:rsidRPr="00067AB0">
        <w:rPr>
          <w:rFonts w:ascii="Verdana" w:eastAsia="Times New Roman" w:hAnsi="Verdana" w:cs="Arial"/>
          <w:sz w:val="20"/>
          <w:szCs w:val="20"/>
        </w:rPr>
        <w:t>пред сградите автомобили</w:t>
      </w:r>
      <w:r w:rsidR="00F1048E">
        <w:rPr>
          <w:rFonts w:ascii="Verdana" w:eastAsia="Times New Roman" w:hAnsi="Verdana" w:cs="Arial"/>
          <w:sz w:val="20"/>
          <w:szCs w:val="20"/>
        </w:rPr>
        <w:t>,</w:t>
      </w:r>
      <w:r>
        <w:rPr>
          <w:rFonts w:ascii="Verdana" w:eastAsia="Times New Roman" w:hAnsi="Verdana" w:cs="Arial"/>
          <w:sz w:val="20"/>
          <w:szCs w:val="20"/>
        </w:rPr>
        <w:t xml:space="preserve"> </w:t>
      </w:r>
    </w:p>
    <w:p w14:paraId="4F550CF1" w14:textId="77777777" w:rsidR="00BA35E7" w:rsidRDefault="00BA35E7" w:rsidP="00F1048E">
      <w:pPr>
        <w:pStyle w:val="ListParagraph"/>
        <w:spacing w:line="360" w:lineRule="auto"/>
        <w:ind w:left="0"/>
        <w:jc w:val="both"/>
        <w:rPr>
          <w:rFonts w:ascii="Verdana" w:hAnsi="Verdana" w:cs="Times New Roman"/>
          <w:sz w:val="20"/>
          <w:szCs w:val="20"/>
        </w:rPr>
      </w:pPr>
      <w:r w:rsidRPr="00037F2B">
        <w:rPr>
          <w:rFonts w:ascii="Verdana" w:eastAsia="Times New Roman" w:hAnsi="Verdana" w:cs="Arial"/>
          <w:b/>
          <w:sz w:val="20"/>
          <w:szCs w:val="20"/>
        </w:rPr>
        <w:t>4</w:t>
      </w:r>
      <w:r>
        <w:rPr>
          <w:rFonts w:ascii="Verdana" w:eastAsia="Times New Roman" w:hAnsi="Verdana" w:cs="Arial"/>
          <w:sz w:val="20"/>
          <w:szCs w:val="20"/>
        </w:rPr>
        <w:t xml:space="preserve">. </w:t>
      </w:r>
      <w:r w:rsidR="00AD6AFB">
        <w:rPr>
          <w:rFonts w:ascii="Verdana" w:eastAsia="Times New Roman" w:hAnsi="Verdana" w:cs="Times New Roman"/>
          <w:sz w:val="20"/>
          <w:szCs w:val="20"/>
        </w:rPr>
        <w:t>О</w:t>
      </w:r>
      <w:r w:rsidR="00AD6AFB" w:rsidRPr="00C3659F">
        <w:rPr>
          <w:rFonts w:ascii="Verdana" w:eastAsia="Times New Roman" w:hAnsi="Verdana" w:cs="Times New Roman"/>
          <w:sz w:val="20"/>
          <w:szCs w:val="20"/>
        </w:rPr>
        <w:t>рганизира</w:t>
      </w:r>
      <w:r w:rsidR="00F1048E">
        <w:rPr>
          <w:rFonts w:ascii="Verdana" w:eastAsia="Times New Roman" w:hAnsi="Verdana" w:cs="Times New Roman"/>
          <w:sz w:val="20"/>
          <w:szCs w:val="20"/>
        </w:rPr>
        <w:t>не</w:t>
      </w:r>
      <w:r w:rsidR="00AD6AFB" w:rsidRPr="00C3659F">
        <w:rPr>
          <w:rFonts w:ascii="Verdana" w:eastAsia="Times New Roman" w:hAnsi="Verdana" w:cs="Times New Roman"/>
          <w:sz w:val="20"/>
          <w:szCs w:val="20"/>
        </w:rPr>
        <w:t xml:space="preserve"> и контролира</w:t>
      </w:r>
      <w:r w:rsidR="00F1048E">
        <w:rPr>
          <w:rFonts w:ascii="Verdana" w:eastAsia="Times New Roman" w:hAnsi="Verdana" w:cs="Times New Roman"/>
          <w:sz w:val="20"/>
          <w:szCs w:val="20"/>
        </w:rPr>
        <w:t>не на</w:t>
      </w:r>
      <w:r w:rsidR="00AD6AFB" w:rsidRPr="00C3659F">
        <w:rPr>
          <w:rFonts w:ascii="Verdana" w:eastAsia="Times New Roman" w:hAnsi="Verdana" w:cs="Times New Roman"/>
          <w:sz w:val="20"/>
          <w:szCs w:val="20"/>
        </w:rPr>
        <w:t xml:space="preserve"> паркирането на служебни автомобили, собственост на МИ и лични автомобили на служители на министерството</w:t>
      </w:r>
      <w:r w:rsidR="00AD6AFB">
        <w:rPr>
          <w:rFonts w:ascii="Verdana" w:eastAsia="Times New Roman" w:hAnsi="Verdana" w:cs="Times New Roman"/>
          <w:sz w:val="20"/>
          <w:szCs w:val="20"/>
        </w:rPr>
        <w:t xml:space="preserve"> з</w:t>
      </w:r>
      <w:r w:rsidRPr="00C3659F">
        <w:rPr>
          <w:rFonts w:ascii="Verdana" w:hAnsi="Verdana" w:cs="Times New Roman"/>
          <w:sz w:val="20"/>
          <w:szCs w:val="20"/>
        </w:rPr>
        <w:t>а сградата на ул. „Славянска“ № 8</w:t>
      </w:r>
      <w:r w:rsidR="00F1048E">
        <w:rPr>
          <w:rFonts w:ascii="Verdana" w:hAnsi="Verdana" w:cs="Times New Roman"/>
          <w:sz w:val="20"/>
          <w:szCs w:val="20"/>
        </w:rPr>
        <w:t>,</w:t>
      </w:r>
      <w:r w:rsidRPr="00C3659F">
        <w:rPr>
          <w:rFonts w:ascii="Verdana" w:hAnsi="Verdana" w:cs="Times New Roman"/>
          <w:sz w:val="20"/>
          <w:szCs w:val="20"/>
        </w:rPr>
        <w:t xml:space="preserve"> </w:t>
      </w:r>
    </w:p>
    <w:p w14:paraId="0CDE4D64" w14:textId="77777777" w:rsidR="00AD6AFB" w:rsidRDefault="00AD6AFB" w:rsidP="00F1048E">
      <w:pPr>
        <w:spacing w:line="360" w:lineRule="auto"/>
        <w:jc w:val="both"/>
        <w:rPr>
          <w:rFonts w:ascii="Verdana" w:hAnsi="Verdana" w:cs="Times New Roman"/>
          <w:sz w:val="20"/>
          <w:szCs w:val="20"/>
          <w:lang w:val="en-US"/>
        </w:rPr>
      </w:pPr>
      <w:r w:rsidRPr="00F1048E">
        <w:rPr>
          <w:rFonts w:ascii="Verdana" w:hAnsi="Verdana" w:cs="Times New Roman"/>
          <w:sz w:val="20"/>
          <w:szCs w:val="20"/>
        </w:rPr>
        <w:t>наричани за краткост „Услугите“</w:t>
      </w:r>
      <w:r w:rsidR="00F1048E" w:rsidRPr="00F1048E">
        <w:rPr>
          <w:rFonts w:ascii="Verdana" w:hAnsi="Verdana" w:cs="Times New Roman"/>
          <w:sz w:val="20"/>
          <w:szCs w:val="20"/>
        </w:rPr>
        <w:t>.</w:t>
      </w:r>
    </w:p>
    <w:p w14:paraId="474BA355" w14:textId="77777777" w:rsidR="00DF2713" w:rsidRDefault="00DF2713" w:rsidP="00DF2713">
      <w:pPr>
        <w:spacing w:line="360" w:lineRule="auto"/>
        <w:ind w:firstLine="709"/>
        <w:jc w:val="both"/>
        <w:rPr>
          <w:rFonts w:ascii="Verdana" w:eastAsia="Times New Roman" w:hAnsi="Verdana" w:cs="Arial"/>
          <w:sz w:val="20"/>
          <w:szCs w:val="20"/>
        </w:rPr>
      </w:pPr>
      <w:r>
        <w:rPr>
          <w:rFonts w:ascii="Verdana" w:eastAsia="Times New Roman" w:hAnsi="Verdana" w:cs="Arial"/>
          <w:b/>
          <w:sz w:val="20"/>
          <w:szCs w:val="20"/>
        </w:rPr>
        <w:t xml:space="preserve">Чл.2 </w:t>
      </w:r>
      <w:r w:rsidRPr="00CA17E1">
        <w:rPr>
          <w:rFonts w:ascii="Verdana" w:eastAsia="Times New Roman" w:hAnsi="Verdana" w:cs="Arial"/>
          <w:sz w:val="20"/>
          <w:szCs w:val="20"/>
        </w:rPr>
        <w:t xml:space="preserve">ИЗПЪЛНИТЕЛЯТ се задължава </w:t>
      </w:r>
      <w:r>
        <w:rPr>
          <w:rFonts w:ascii="Verdana" w:eastAsia="Times New Roman" w:hAnsi="Verdana" w:cs="Arial"/>
          <w:sz w:val="20"/>
          <w:szCs w:val="20"/>
        </w:rPr>
        <w:t xml:space="preserve">да предоставя </w:t>
      </w:r>
      <w:r w:rsidR="006C3BD6" w:rsidRPr="00F1048E">
        <w:rPr>
          <w:rFonts w:ascii="Verdana" w:hAnsi="Verdana" w:cs="Times New Roman"/>
          <w:sz w:val="20"/>
          <w:szCs w:val="20"/>
        </w:rPr>
        <w:t>Услугите</w:t>
      </w:r>
      <w:r>
        <w:rPr>
          <w:rFonts w:ascii="Verdana" w:eastAsia="Times New Roman" w:hAnsi="Verdana" w:cs="Arial"/>
          <w:sz w:val="20"/>
          <w:szCs w:val="20"/>
        </w:rPr>
        <w:t xml:space="preserve"> в съответствие с Техническата спецификация, Техническото и Ценово предложение на ИЗПЪЛНИТЕЛЯ и </w:t>
      </w:r>
      <w:r w:rsidRPr="00DE521F">
        <w:rPr>
          <w:rFonts w:ascii="Verdana" w:eastAsia="Times New Roman" w:hAnsi="Verdana" w:cs="Arial"/>
          <w:sz w:val="20"/>
          <w:szCs w:val="20"/>
        </w:rPr>
        <w:t>чрез лицата посочени в Списък на персонала</w:t>
      </w:r>
      <w:r w:rsidRPr="00A02822">
        <w:rPr>
          <w:rFonts w:ascii="Verdana" w:eastAsia="Times New Roman" w:hAnsi="Verdana" w:cs="Arial"/>
          <w:sz w:val="20"/>
          <w:szCs w:val="20"/>
        </w:rPr>
        <w:t>, който ще изпълнява поръчката,</w:t>
      </w:r>
      <w:r>
        <w:rPr>
          <w:rFonts w:ascii="Verdana" w:eastAsia="Times New Roman" w:hAnsi="Verdana" w:cs="Arial"/>
          <w:sz w:val="20"/>
          <w:szCs w:val="20"/>
        </w:rPr>
        <w:t xml:space="preserve"> съставляващи </w:t>
      </w:r>
      <w:r w:rsidR="0053182F">
        <w:rPr>
          <w:rFonts w:ascii="Verdana" w:eastAsia="Times New Roman" w:hAnsi="Verdana" w:cs="Arial"/>
          <w:sz w:val="20"/>
          <w:szCs w:val="20"/>
        </w:rPr>
        <w:t xml:space="preserve">съответно </w:t>
      </w:r>
      <w:r>
        <w:rPr>
          <w:rFonts w:ascii="Verdana" w:eastAsia="Times New Roman" w:hAnsi="Verdana" w:cs="Arial"/>
          <w:sz w:val="20"/>
          <w:szCs w:val="20"/>
        </w:rPr>
        <w:t xml:space="preserve">Приложения №1, 2, 3 и 4 </w:t>
      </w:r>
      <w:r w:rsidR="0053182F">
        <w:rPr>
          <w:rFonts w:ascii="Verdana" w:eastAsia="Times New Roman" w:hAnsi="Verdana" w:cs="Arial"/>
          <w:sz w:val="20"/>
          <w:szCs w:val="20"/>
        </w:rPr>
        <w:t xml:space="preserve">към този договор </w:t>
      </w:r>
      <w:r w:rsidR="0053182F">
        <w:rPr>
          <w:rFonts w:ascii="Verdana" w:eastAsia="Times New Roman" w:hAnsi="Verdana" w:cs="Arial"/>
          <w:sz w:val="20"/>
          <w:szCs w:val="20"/>
          <w:lang w:val="en-US"/>
        </w:rPr>
        <w:t>(</w:t>
      </w:r>
      <w:r w:rsidR="0053182F">
        <w:rPr>
          <w:rFonts w:ascii="Verdana" w:eastAsia="Times New Roman" w:hAnsi="Verdana" w:cs="Arial"/>
          <w:sz w:val="20"/>
          <w:szCs w:val="20"/>
        </w:rPr>
        <w:t>„</w:t>
      </w:r>
      <w:r w:rsidR="0053182F" w:rsidRPr="009E7014">
        <w:rPr>
          <w:rFonts w:ascii="Verdana" w:eastAsia="Times New Roman" w:hAnsi="Verdana" w:cs="Arial"/>
          <w:b/>
          <w:sz w:val="20"/>
          <w:szCs w:val="20"/>
        </w:rPr>
        <w:t>Приложенията</w:t>
      </w:r>
      <w:r w:rsidR="0053182F">
        <w:rPr>
          <w:rFonts w:ascii="Verdana" w:eastAsia="Times New Roman" w:hAnsi="Verdana" w:cs="Arial"/>
          <w:sz w:val="20"/>
          <w:szCs w:val="20"/>
        </w:rPr>
        <w:t>“</w:t>
      </w:r>
      <w:r w:rsidR="0053182F">
        <w:rPr>
          <w:rFonts w:ascii="Verdana" w:eastAsia="Times New Roman" w:hAnsi="Verdana" w:cs="Arial"/>
          <w:sz w:val="20"/>
          <w:szCs w:val="20"/>
          <w:lang w:val="en-US"/>
        </w:rPr>
        <w:t xml:space="preserve">) </w:t>
      </w:r>
      <w:r>
        <w:rPr>
          <w:rFonts w:ascii="Verdana" w:eastAsia="Times New Roman" w:hAnsi="Verdana" w:cs="Arial"/>
          <w:sz w:val="20"/>
          <w:szCs w:val="20"/>
        </w:rPr>
        <w:t>и представляващи неразделна част от него.</w:t>
      </w:r>
    </w:p>
    <w:p w14:paraId="3BC5E1F3" w14:textId="77777777" w:rsidR="00DF2713" w:rsidRDefault="00DF2713" w:rsidP="00DF2713">
      <w:pPr>
        <w:spacing w:line="360" w:lineRule="auto"/>
        <w:ind w:firstLine="709"/>
        <w:jc w:val="both"/>
        <w:rPr>
          <w:rFonts w:ascii="Verdana" w:eastAsia="Times New Roman" w:hAnsi="Verdana" w:cs="Arial"/>
          <w:i/>
          <w:sz w:val="20"/>
          <w:szCs w:val="20"/>
        </w:rPr>
      </w:pPr>
      <w:r w:rsidRPr="00D2663C">
        <w:rPr>
          <w:rFonts w:ascii="Verdana" w:eastAsia="Times New Roman" w:hAnsi="Verdana" w:cs="Arial"/>
          <w:b/>
          <w:sz w:val="20"/>
          <w:szCs w:val="20"/>
        </w:rPr>
        <w:t xml:space="preserve">Чл.3 </w:t>
      </w:r>
      <w:r w:rsidRPr="00653220">
        <w:rPr>
          <w:rFonts w:ascii="Verdana" w:eastAsia="Times New Roman" w:hAnsi="Verdana" w:cs="Arial"/>
          <w:sz w:val="20"/>
          <w:szCs w:val="20"/>
        </w:rPr>
        <w:t>В срок до 3 (три) дни от датата на сключване на договора</w:t>
      </w:r>
      <w:r w:rsidRPr="00B309D1">
        <w:rPr>
          <w:rFonts w:ascii="Verdana" w:eastAsia="Times New Roman" w:hAnsi="Verdana" w:cs="Arial"/>
          <w:sz w:val="20"/>
          <w:szCs w:val="20"/>
        </w:rPr>
        <w:t xml:space="preserve">, </w:t>
      </w:r>
      <w:r w:rsidR="00BD2F5C">
        <w:rPr>
          <w:rFonts w:ascii="Verdana" w:eastAsia="Times New Roman" w:hAnsi="Verdana" w:cs="Arial"/>
          <w:sz w:val="20"/>
          <w:szCs w:val="20"/>
        </w:rPr>
        <w:t>но най-къ</w:t>
      </w:r>
      <w:r w:rsidR="00A350C1">
        <w:rPr>
          <w:rFonts w:ascii="Verdana" w:eastAsia="Times New Roman" w:hAnsi="Verdana" w:cs="Arial"/>
          <w:sz w:val="20"/>
          <w:szCs w:val="20"/>
        </w:rPr>
        <w:t>с</w:t>
      </w:r>
      <w:r w:rsidR="00BD2F5C">
        <w:rPr>
          <w:rFonts w:ascii="Verdana" w:eastAsia="Times New Roman" w:hAnsi="Verdana" w:cs="Arial"/>
          <w:sz w:val="20"/>
          <w:szCs w:val="20"/>
        </w:rPr>
        <w:t xml:space="preserve">но преди започване на неговото изпълнение, </w:t>
      </w:r>
      <w:r w:rsidRPr="00D2663C">
        <w:rPr>
          <w:rFonts w:ascii="Verdana" w:eastAsia="Times New Roman" w:hAnsi="Verdana" w:cs="Arial"/>
          <w:sz w:val="20"/>
          <w:szCs w:val="20"/>
        </w:rPr>
        <w:t>ИЗПЪЛНИТЕЛЯТ уведомява ВЪЗЛОЖИТЕЛЯТ за името, данните за контакт и представителите на подизпълнителите, посочени в офертата на ИЗПЪЛНИТЕЛЯ. ИЗПЪЛНИТЕЛЯТ уведомява ВЪЗЛОЖИТЕЛЯТ за всякакви промени в предоставената информация в хода на изпълнението на договора в срок до 3 (три) работни дни от настъпване на съответното обстоятелство</w:t>
      </w:r>
      <w:r>
        <w:rPr>
          <w:rFonts w:ascii="Verdana" w:eastAsia="Times New Roman" w:hAnsi="Verdana" w:cs="Arial"/>
          <w:sz w:val="20"/>
          <w:szCs w:val="20"/>
        </w:rPr>
        <w:t>.</w:t>
      </w:r>
      <w:r w:rsidR="009E7014" w:rsidRPr="009E7014">
        <w:rPr>
          <w:rFonts w:ascii="Verdana" w:eastAsia="Times New Roman" w:hAnsi="Verdana" w:cs="Arial"/>
          <w:i/>
          <w:sz w:val="20"/>
          <w:szCs w:val="20"/>
        </w:rPr>
        <w:t xml:space="preserve"> </w:t>
      </w:r>
      <w:r w:rsidR="009E7014" w:rsidRPr="00DC6925">
        <w:rPr>
          <w:rFonts w:ascii="Verdana" w:eastAsia="Times New Roman" w:hAnsi="Verdana" w:cs="Arial"/>
          <w:i/>
          <w:sz w:val="20"/>
          <w:szCs w:val="20"/>
        </w:rPr>
        <w:t>(ако е приложимо)</w:t>
      </w:r>
    </w:p>
    <w:p w14:paraId="3179FA99" w14:textId="77777777" w:rsidR="00DF2713" w:rsidRDefault="00DF2713" w:rsidP="00DF2713">
      <w:pPr>
        <w:jc w:val="center"/>
        <w:rPr>
          <w:rFonts w:ascii="Verdana" w:eastAsia="Times New Roman" w:hAnsi="Verdana" w:cs="Verdana"/>
          <w:b/>
          <w:bCs/>
          <w:sz w:val="20"/>
          <w:szCs w:val="20"/>
        </w:rPr>
      </w:pPr>
    </w:p>
    <w:p w14:paraId="2F8F98D3" w14:textId="77777777" w:rsidR="00DF2713" w:rsidRDefault="00DF2713" w:rsidP="001B3A7C">
      <w:pPr>
        <w:spacing w:line="360" w:lineRule="auto"/>
        <w:jc w:val="center"/>
        <w:rPr>
          <w:rFonts w:ascii="Verdana" w:eastAsia="Times New Roman" w:hAnsi="Verdana" w:cs="Verdana"/>
          <w:b/>
          <w:bCs/>
          <w:sz w:val="20"/>
          <w:szCs w:val="20"/>
        </w:rPr>
      </w:pPr>
      <w:r>
        <w:rPr>
          <w:rFonts w:ascii="Verdana" w:eastAsia="Times New Roman" w:hAnsi="Verdana" w:cs="Verdana"/>
          <w:b/>
          <w:bCs/>
          <w:sz w:val="20"/>
          <w:szCs w:val="20"/>
        </w:rPr>
        <w:t xml:space="preserve">II. СРОК </w:t>
      </w:r>
      <w:r w:rsidR="00BD2F5C">
        <w:rPr>
          <w:rFonts w:ascii="Verdana" w:eastAsia="Times New Roman" w:hAnsi="Verdana" w:cs="Verdana"/>
          <w:b/>
          <w:bCs/>
          <w:sz w:val="20"/>
          <w:szCs w:val="20"/>
        </w:rPr>
        <w:t xml:space="preserve">НА ДОГОВОРА. СРОК </w:t>
      </w:r>
      <w:r>
        <w:rPr>
          <w:rFonts w:ascii="Verdana" w:eastAsia="Times New Roman" w:hAnsi="Verdana" w:cs="Verdana"/>
          <w:b/>
          <w:bCs/>
          <w:sz w:val="20"/>
          <w:szCs w:val="20"/>
        </w:rPr>
        <w:t xml:space="preserve">И МЯСТО НА ИЗПЪЛНЕНИЕ </w:t>
      </w:r>
    </w:p>
    <w:p w14:paraId="53396F8B" w14:textId="39A31927" w:rsidR="00DF2713" w:rsidRPr="001B3A7C" w:rsidRDefault="00DF2713" w:rsidP="001B3A7C">
      <w:pPr>
        <w:spacing w:line="360" w:lineRule="auto"/>
        <w:ind w:firstLine="708"/>
        <w:jc w:val="both"/>
        <w:rPr>
          <w:rFonts w:ascii="Verdana" w:eastAsia="Times New Roman" w:hAnsi="Verdana" w:cs="Verdana"/>
          <w:b/>
          <w:bCs/>
          <w:sz w:val="20"/>
          <w:szCs w:val="20"/>
        </w:rPr>
      </w:pPr>
      <w:r>
        <w:rPr>
          <w:rFonts w:ascii="Verdana" w:eastAsia="Times New Roman" w:hAnsi="Verdana" w:cs="Verdana"/>
          <w:b/>
          <w:bCs/>
          <w:sz w:val="20"/>
          <w:szCs w:val="20"/>
        </w:rPr>
        <w:t xml:space="preserve">Чл. 4. </w:t>
      </w:r>
      <w:r w:rsidRPr="001B3A7C">
        <w:rPr>
          <w:rFonts w:ascii="Verdana" w:eastAsia="Times New Roman" w:hAnsi="Verdana" w:cs="Verdana"/>
          <w:bCs/>
          <w:sz w:val="20"/>
          <w:szCs w:val="20"/>
        </w:rPr>
        <w:t>Договорът влиза в сила</w:t>
      </w:r>
      <w:r w:rsidRPr="001B3A7C">
        <w:rPr>
          <w:rFonts w:ascii="Verdana" w:eastAsia="Times New Roman" w:hAnsi="Verdana" w:cs="Verdana"/>
          <w:b/>
          <w:bCs/>
          <w:sz w:val="20"/>
          <w:szCs w:val="20"/>
        </w:rPr>
        <w:t xml:space="preserve"> </w:t>
      </w:r>
      <w:r w:rsidR="000E1474" w:rsidRPr="001B3A7C">
        <w:rPr>
          <w:rFonts w:ascii="Verdana" w:eastAsia="Times New Roman" w:hAnsi="Verdana" w:cs="Verdana"/>
          <w:bCs/>
          <w:sz w:val="20"/>
          <w:szCs w:val="20"/>
        </w:rPr>
        <w:t xml:space="preserve">на </w:t>
      </w:r>
      <w:r w:rsidRPr="001B3A7C">
        <w:rPr>
          <w:rFonts w:ascii="Verdana" w:eastAsia="Times New Roman" w:hAnsi="Verdana" w:cs="Verdana"/>
          <w:bCs/>
          <w:sz w:val="20"/>
          <w:szCs w:val="20"/>
        </w:rPr>
        <w:t>09.01.20</w:t>
      </w:r>
      <w:r w:rsidR="00563A65" w:rsidRPr="001B3A7C">
        <w:rPr>
          <w:rFonts w:ascii="Verdana" w:eastAsia="Times New Roman" w:hAnsi="Verdana" w:cs="Verdana"/>
          <w:bCs/>
          <w:sz w:val="20"/>
          <w:szCs w:val="20"/>
        </w:rPr>
        <w:t>20</w:t>
      </w:r>
      <w:r w:rsidRPr="001B3A7C">
        <w:rPr>
          <w:rFonts w:ascii="Verdana" w:eastAsia="Times New Roman" w:hAnsi="Verdana" w:cs="Verdana"/>
          <w:bCs/>
          <w:sz w:val="20"/>
          <w:szCs w:val="20"/>
        </w:rPr>
        <w:t xml:space="preserve">г. и е със срок на действие до изпълнение на всички поети от страните задължения по договора, но не за повече от </w:t>
      </w:r>
      <w:r w:rsidR="00DD33D4" w:rsidRPr="001B3A7C">
        <w:rPr>
          <w:rFonts w:ascii="Verdana" w:eastAsia="Times New Roman" w:hAnsi="Verdana" w:cs="Verdana"/>
          <w:bCs/>
          <w:sz w:val="20"/>
          <w:szCs w:val="20"/>
        </w:rPr>
        <w:t xml:space="preserve">4 </w:t>
      </w:r>
      <w:r w:rsidR="003F6F3E" w:rsidRPr="001B3A7C">
        <w:rPr>
          <w:rFonts w:ascii="Verdana" w:eastAsia="Times New Roman" w:hAnsi="Verdana" w:cs="Verdana"/>
          <w:bCs/>
          <w:sz w:val="20"/>
          <w:szCs w:val="20"/>
          <w:lang w:val="en-US"/>
        </w:rPr>
        <w:t>(</w:t>
      </w:r>
      <w:r w:rsidR="003F6F3E" w:rsidRPr="001B3A7C">
        <w:rPr>
          <w:rFonts w:ascii="Verdana" w:eastAsia="Times New Roman" w:hAnsi="Verdana" w:cs="Verdana"/>
          <w:bCs/>
          <w:sz w:val="20"/>
          <w:szCs w:val="20"/>
        </w:rPr>
        <w:t>четири</w:t>
      </w:r>
      <w:r w:rsidR="003F6F3E" w:rsidRPr="001B3A7C">
        <w:rPr>
          <w:rFonts w:ascii="Verdana" w:eastAsia="Times New Roman" w:hAnsi="Verdana" w:cs="Verdana"/>
          <w:bCs/>
          <w:sz w:val="20"/>
          <w:szCs w:val="20"/>
          <w:lang w:val="en-US"/>
        </w:rPr>
        <w:t xml:space="preserve">) </w:t>
      </w:r>
      <w:r w:rsidR="00363A02" w:rsidRPr="001B3A7C">
        <w:rPr>
          <w:rFonts w:ascii="Verdana" w:eastAsia="Times New Roman" w:hAnsi="Verdana" w:cs="Verdana"/>
          <w:bCs/>
          <w:sz w:val="20"/>
          <w:szCs w:val="20"/>
        </w:rPr>
        <w:t>години</w:t>
      </w:r>
      <w:r w:rsidRPr="001B3A7C">
        <w:rPr>
          <w:rFonts w:ascii="Verdana" w:eastAsia="Times New Roman" w:hAnsi="Verdana" w:cs="Verdana"/>
          <w:bCs/>
          <w:sz w:val="20"/>
          <w:szCs w:val="20"/>
        </w:rPr>
        <w:t>, считано от датата на влизането му в сила</w:t>
      </w:r>
      <w:r w:rsidRPr="001B3A7C">
        <w:rPr>
          <w:rFonts w:ascii="Verdana" w:eastAsia="Times New Roman" w:hAnsi="Verdana" w:cs="Verdana"/>
          <w:sz w:val="20"/>
          <w:szCs w:val="20"/>
        </w:rPr>
        <w:t>.</w:t>
      </w:r>
    </w:p>
    <w:p w14:paraId="655A47B3" w14:textId="0CDF476A" w:rsidR="00645DD0" w:rsidRDefault="003F6F3E" w:rsidP="00DF2713">
      <w:pPr>
        <w:spacing w:line="360" w:lineRule="auto"/>
        <w:ind w:firstLine="708"/>
        <w:jc w:val="both"/>
        <w:rPr>
          <w:rFonts w:ascii="Verdana" w:eastAsia="Times New Roman" w:hAnsi="Verdana" w:cs="Verdana"/>
          <w:bCs/>
          <w:sz w:val="20"/>
          <w:szCs w:val="20"/>
        </w:rPr>
      </w:pPr>
      <w:r w:rsidRPr="001B3A7C">
        <w:rPr>
          <w:rFonts w:ascii="Verdana" w:eastAsia="Times New Roman" w:hAnsi="Verdana" w:cs="Verdana"/>
          <w:b/>
          <w:bCs/>
          <w:sz w:val="20"/>
          <w:szCs w:val="20"/>
        </w:rPr>
        <w:t xml:space="preserve">Чл. 5. </w:t>
      </w:r>
      <w:r w:rsidR="001A3BC8" w:rsidRPr="001B3A7C">
        <w:rPr>
          <w:rFonts w:ascii="Verdana" w:eastAsia="Times New Roman" w:hAnsi="Verdana" w:cs="Verdana"/>
          <w:bCs/>
          <w:sz w:val="20"/>
          <w:szCs w:val="20"/>
        </w:rPr>
        <w:t xml:space="preserve">Охраната на обектите и имуществото </w:t>
      </w:r>
      <w:r w:rsidR="0016067E" w:rsidRPr="001B3A7C">
        <w:rPr>
          <w:rFonts w:ascii="Verdana" w:eastAsia="Times New Roman" w:hAnsi="Verdana" w:cs="Verdana"/>
          <w:bCs/>
          <w:sz w:val="20"/>
          <w:szCs w:val="20"/>
        </w:rPr>
        <w:t xml:space="preserve">в тях </w:t>
      </w:r>
      <w:r w:rsidR="001A3BC8" w:rsidRPr="001B3A7C">
        <w:rPr>
          <w:rFonts w:ascii="Verdana" w:eastAsia="Times New Roman" w:hAnsi="Verdana" w:cs="Verdana"/>
          <w:bCs/>
          <w:sz w:val="20"/>
          <w:szCs w:val="20"/>
        </w:rPr>
        <w:t>се поема с</w:t>
      </w:r>
      <w:r w:rsidR="00C04604" w:rsidRPr="001B3A7C">
        <w:rPr>
          <w:rFonts w:ascii="Verdana" w:eastAsia="Times New Roman" w:hAnsi="Verdana" w:cs="Verdana"/>
          <w:bCs/>
          <w:sz w:val="20"/>
          <w:szCs w:val="20"/>
        </w:rPr>
        <w:t xml:space="preserve"> подписване на протокол за приемане</w:t>
      </w:r>
      <w:r w:rsidR="002049E6" w:rsidRPr="001B3A7C">
        <w:rPr>
          <w:rFonts w:ascii="Verdana" w:eastAsia="Times New Roman" w:hAnsi="Verdana" w:cs="Verdana"/>
          <w:bCs/>
          <w:sz w:val="20"/>
          <w:szCs w:val="20"/>
        </w:rPr>
        <w:t>, като о</w:t>
      </w:r>
      <w:r w:rsidR="007818B0" w:rsidRPr="001B3A7C">
        <w:rPr>
          <w:rFonts w:ascii="Verdana" w:eastAsia="Times New Roman" w:hAnsi="Verdana" w:cs="Verdana"/>
          <w:bCs/>
          <w:sz w:val="20"/>
          <w:szCs w:val="20"/>
        </w:rPr>
        <w:t>храната</w:t>
      </w:r>
      <w:r w:rsidR="000B39C0" w:rsidRPr="001B3A7C">
        <w:rPr>
          <w:rFonts w:ascii="Verdana" w:eastAsia="Times New Roman" w:hAnsi="Verdana" w:cs="Verdana"/>
          <w:bCs/>
          <w:sz w:val="20"/>
          <w:szCs w:val="20"/>
        </w:rPr>
        <w:t xml:space="preserve"> </w:t>
      </w:r>
      <w:r w:rsidR="00842100" w:rsidRPr="001B3A7C">
        <w:rPr>
          <w:rFonts w:ascii="Verdana" w:eastAsia="Times New Roman" w:hAnsi="Verdana" w:cs="Verdana"/>
          <w:bCs/>
          <w:sz w:val="20"/>
          <w:szCs w:val="20"/>
        </w:rPr>
        <w:t xml:space="preserve">на обектите </w:t>
      </w:r>
      <w:r w:rsidR="00645DD0" w:rsidRPr="001B3A7C">
        <w:rPr>
          <w:rFonts w:ascii="Verdana" w:eastAsia="Times New Roman" w:hAnsi="Verdana" w:cs="Verdana"/>
          <w:bCs/>
          <w:sz w:val="20"/>
          <w:szCs w:val="20"/>
        </w:rPr>
        <w:t>започва от 00:</w:t>
      </w:r>
      <w:proofErr w:type="spellStart"/>
      <w:r w:rsidR="00645DD0" w:rsidRPr="001B3A7C">
        <w:rPr>
          <w:rFonts w:ascii="Verdana" w:eastAsia="Times New Roman" w:hAnsi="Verdana" w:cs="Verdana"/>
          <w:bCs/>
          <w:sz w:val="20"/>
          <w:szCs w:val="20"/>
        </w:rPr>
        <w:t>00</w:t>
      </w:r>
      <w:proofErr w:type="spellEnd"/>
      <w:r w:rsidR="00645DD0" w:rsidRPr="001B3A7C">
        <w:rPr>
          <w:rFonts w:ascii="Verdana" w:eastAsia="Times New Roman" w:hAnsi="Verdana" w:cs="Verdana"/>
          <w:bCs/>
          <w:sz w:val="20"/>
          <w:szCs w:val="20"/>
        </w:rPr>
        <w:t xml:space="preserve"> часа на 0</w:t>
      </w:r>
      <w:r w:rsidR="00563A65" w:rsidRPr="001B3A7C">
        <w:rPr>
          <w:rFonts w:ascii="Verdana" w:eastAsia="Times New Roman" w:hAnsi="Verdana" w:cs="Verdana"/>
          <w:bCs/>
          <w:sz w:val="20"/>
          <w:szCs w:val="20"/>
        </w:rPr>
        <w:t>9</w:t>
      </w:r>
      <w:r w:rsidR="00645DD0" w:rsidRPr="001B3A7C">
        <w:rPr>
          <w:rFonts w:ascii="Verdana" w:eastAsia="Times New Roman" w:hAnsi="Verdana" w:cs="Verdana"/>
          <w:bCs/>
          <w:sz w:val="20"/>
          <w:szCs w:val="20"/>
        </w:rPr>
        <w:t>.01.20</w:t>
      </w:r>
      <w:r w:rsidR="00563A65" w:rsidRPr="001B3A7C">
        <w:rPr>
          <w:rFonts w:ascii="Verdana" w:eastAsia="Times New Roman" w:hAnsi="Verdana" w:cs="Verdana"/>
          <w:bCs/>
          <w:sz w:val="20"/>
          <w:szCs w:val="20"/>
        </w:rPr>
        <w:t>20</w:t>
      </w:r>
      <w:r w:rsidR="00645DD0" w:rsidRPr="001B3A7C">
        <w:rPr>
          <w:rFonts w:ascii="Verdana" w:eastAsia="Times New Roman" w:hAnsi="Verdana" w:cs="Verdana"/>
          <w:bCs/>
          <w:sz w:val="20"/>
          <w:szCs w:val="20"/>
        </w:rPr>
        <w:t>г.</w:t>
      </w:r>
    </w:p>
    <w:p w14:paraId="09C448EC" w14:textId="77777777" w:rsidR="00DF2713" w:rsidRPr="00A6790D" w:rsidRDefault="00AE6BE8" w:rsidP="00DF2713">
      <w:pPr>
        <w:spacing w:line="360" w:lineRule="auto"/>
        <w:ind w:firstLine="708"/>
        <w:jc w:val="both"/>
        <w:rPr>
          <w:rFonts w:ascii="Verdana" w:eastAsia="Times New Roman" w:hAnsi="Verdana" w:cs="Verdana"/>
          <w:bCs/>
          <w:sz w:val="20"/>
          <w:szCs w:val="20"/>
        </w:rPr>
      </w:pPr>
      <w:r>
        <w:rPr>
          <w:rFonts w:ascii="Verdana" w:eastAsia="Times New Roman" w:hAnsi="Verdana" w:cs="Verdana"/>
          <w:b/>
          <w:bCs/>
          <w:sz w:val="20"/>
          <w:szCs w:val="20"/>
        </w:rPr>
        <w:lastRenderedPageBreak/>
        <w:t>Чл.6</w:t>
      </w:r>
      <w:r w:rsidR="00DF2713" w:rsidRPr="00A6790D">
        <w:rPr>
          <w:rFonts w:ascii="Verdana" w:eastAsia="Times New Roman" w:hAnsi="Verdana" w:cs="Verdana"/>
          <w:b/>
          <w:bCs/>
          <w:sz w:val="20"/>
          <w:szCs w:val="20"/>
        </w:rPr>
        <w:t xml:space="preserve"> </w:t>
      </w:r>
      <w:r w:rsidR="00DF2713" w:rsidRPr="00A6790D">
        <w:rPr>
          <w:rFonts w:ascii="Verdana" w:eastAsia="Times New Roman" w:hAnsi="Verdana" w:cs="Verdana"/>
          <w:bCs/>
          <w:sz w:val="20"/>
          <w:szCs w:val="20"/>
        </w:rPr>
        <w:t xml:space="preserve">Място на изпълнение на договора е местонахождението на </w:t>
      </w:r>
      <w:r w:rsidR="00DF2713">
        <w:rPr>
          <w:rFonts w:ascii="Verdana" w:eastAsia="Times New Roman" w:hAnsi="Verdana" w:cs="Verdana"/>
          <w:bCs/>
          <w:sz w:val="20"/>
          <w:szCs w:val="20"/>
        </w:rPr>
        <w:t>имотите</w:t>
      </w:r>
      <w:r w:rsidR="00DF2713" w:rsidRPr="00A6790D">
        <w:rPr>
          <w:rFonts w:ascii="Verdana" w:eastAsia="Times New Roman" w:hAnsi="Verdana" w:cs="Verdana"/>
          <w:bCs/>
          <w:sz w:val="20"/>
          <w:szCs w:val="20"/>
        </w:rPr>
        <w:t xml:space="preserve"> на М</w:t>
      </w:r>
      <w:r w:rsidR="00DF2713">
        <w:rPr>
          <w:rFonts w:ascii="Verdana" w:eastAsia="Times New Roman" w:hAnsi="Verdana" w:cs="Verdana"/>
          <w:bCs/>
          <w:sz w:val="20"/>
          <w:szCs w:val="20"/>
        </w:rPr>
        <w:t>инистерство на икономиката</w:t>
      </w:r>
      <w:r w:rsidR="00DF2713" w:rsidRPr="00A6790D">
        <w:rPr>
          <w:rFonts w:ascii="Verdana" w:eastAsia="Times New Roman" w:hAnsi="Verdana" w:cs="Verdana"/>
          <w:bCs/>
          <w:sz w:val="20"/>
          <w:szCs w:val="20"/>
        </w:rPr>
        <w:t>, подробно описани в чл.1, т.1 от договора.</w:t>
      </w:r>
    </w:p>
    <w:p w14:paraId="4A2E36BD" w14:textId="77777777" w:rsidR="00DF2713" w:rsidRDefault="00DF2713" w:rsidP="00DF2713">
      <w:pPr>
        <w:spacing w:line="360" w:lineRule="auto"/>
        <w:jc w:val="center"/>
        <w:rPr>
          <w:rFonts w:ascii="Verdana" w:eastAsia="Times New Roman" w:hAnsi="Verdana" w:cs="Verdana"/>
          <w:b/>
          <w:bCs/>
          <w:sz w:val="20"/>
          <w:szCs w:val="20"/>
        </w:rPr>
      </w:pPr>
    </w:p>
    <w:p w14:paraId="69F6C28E" w14:textId="77777777" w:rsidR="00DF2713" w:rsidRDefault="00DF2713" w:rsidP="00DF2713">
      <w:pPr>
        <w:spacing w:line="360" w:lineRule="auto"/>
        <w:jc w:val="center"/>
        <w:rPr>
          <w:rFonts w:ascii="Verdana" w:eastAsia="Times New Roman" w:hAnsi="Verdana" w:cs="Verdana"/>
          <w:b/>
          <w:bCs/>
          <w:sz w:val="20"/>
          <w:szCs w:val="20"/>
        </w:rPr>
      </w:pPr>
      <w:r>
        <w:rPr>
          <w:rFonts w:ascii="Verdana" w:eastAsia="Times New Roman" w:hAnsi="Verdana" w:cs="Verdana"/>
          <w:b/>
          <w:bCs/>
          <w:sz w:val="20"/>
          <w:szCs w:val="20"/>
        </w:rPr>
        <w:t>ІІІ. ЦЕНА, РЕД И СРОКОВЕ НА ПЛАЩАНЕ</w:t>
      </w:r>
    </w:p>
    <w:p w14:paraId="287232F7" w14:textId="77777777" w:rsidR="00DF2713" w:rsidRPr="00B72712" w:rsidRDefault="00DF2713" w:rsidP="00DF2713">
      <w:pPr>
        <w:spacing w:line="360" w:lineRule="auto"/>
        <w:ind w:firstLine="708"/>
        <w:jc w:val="both"/>
        <w:rPr>
          <w:rFonts w:ascii="Verdana" w:eastAsia="Times New Roman" w:hAnsi="Verdana" w:cs="Verdana"/>
          <w:bCs/>
          <w:sz w:val="20"/>
          <w:szCs w:val="20"/>
        </w:rPr>
      </w:pPr>
      <w:r>
        <w:rPr>
          <w:rFonts w:ascii="Verdana" w:eastAsia="Times New Roman" w:hAnsi="Verdana" w:cs="Verdana"/>
          <w:b/>
          <w:bCs/>
          <w:sz w:val="20"/>
          <w:szCs w:val="20"/>
        </w:rPr>
        <w:t xml:space="preserve">Чл. </w:t>
      </w:r>
      <w:r w:rsidR="00957C0F">
        <w:rPr>
          <w:rFonts w:ascii="Verdana" w:eastAsia="Times New Roman" w:hAnsi="Verdana" w:cs="Verdana"/>
          <w:b/>
          <w:bCs/>
          <w:sz w:val="20"/>
          <w:szCs w:val="20"/>
        </w:rPr>
        <w:t>7</w:t>
      </w:r>
      <w:r>
        <w:rPr>
          <w:rFonts w:ascii="Verdana" w:eastAsia="Times New Roman" w:hAnsi="Verdana" w:cs="Verdana"/>
          <w:b/>
          <w:bCs/>
          <w:sz w:val="20"/>
          <w:szCs w:val="20"/>
        </w:rPr>
        <w:t xml:space="preserve">. (1) </w:t>
      </w:r>
      <w:r>
        <w:rPr>
          <w:rFonts w:ascii="Verdana" w:eastAsia="Times New Roman" w:hAnsi="Verdana" w:cs="Verdana"/>
          <w:bCs/>
          <w:sz w:val="20"/>
          <w:szCs w:val="20"/>
        </w:rPr>
        <w:t xml:space="preserve">За предоставяне на </w:t>
      </w:r>
      <w:r w:rsidR="007331A7" w:rsidRPr="005D71B5">
        <w:rPr>
          <w:rFonts w:ascii="Verdana" w:eastAsia="Times New Roman" w:hAnsi="Verdana" w:cs="Verdana"/>
          <w:bCs/>
          <w:sz w:val="20"/>
          <w:szCs w:val="20"/>
        </w:rPr>
        <w:t>Услугите</w:t>
      </w:r>
      <w:r>
        <w:rPr>
          <w:rFonts w:ascii="Verdana" w:eastAsia="Times New Roman" w:hAnsi="Verdana" w:cs="Verdana"/>
          <w:bCs/>
          <w:sz w:val="20"/>
          <w:szCs w:val="20"/>
        </w:rPr>
        <w:t>, ВЪЗЛОЖИТЕЛЯТ се задължава да плати на ИЗПЪЛНИТЕЛЯ о</w:t>
      </w:r>
      <w:r>
        <w:rPr>
          <w:rFonts w:ascii="Verdana" w:eastAsia="Times New Roman" w:hAnsi="Verdana" w:cs="Verdana"/>
          <w:sz w:val="20"/>
          <w:szCs w:val="20"/>
        </w:rPr>
        <w:t xml:space="preserve">бщата цена в размер на - ............................ лв. (........................................... лева), </w:t>
      </w:r>
      <w:r w:rsidRPr="00B72712">
        <w:rPr>
          <w:rFonts w:ascii="Verdana" w:eastAsia="Times New Roman" w:hAnsi="Verdana" w:cs="Verdana"/>
          <w:bCs/>
          <w:sz w:val="20"/>
          <w:szCs w:val="20"/>
        </w:rPr>
        <w:t>без ДДС и ……………………………..лв. (……………………….лева) с ДДС, наричана по-нататък „</w:t>
      </w:r>
      <w:r w:rsidR="007331A7" w:rsidRPr="007331A7">
        <w:rPr>
          <w:rFonts w:ascii="Verdana" w:eastAsia="Times New Roman" w:hAnsi="Verdana" w:cs="Verdana"/>
          <w:b/>
          <w:bCs/>
          <w:sz w:val="20"/>
          <w:szCs w:val="20"/>
        </w:rPr>
        <w:t>Ц</w:t>
      </w:r>
      <w:r w:rsidRPr="007331A7">
        <w:rPr>
          <w:rFonts w:ascii="Verdana" w:eastAsia="Times New Roman" w:hAnsi="Verdana" w:cs="Verdana"/>
          <w:b/>
          <w:bCs/>
          <w:sz w:val="20"/>
          <w:szCs w:val="20"/>
        </w:rPr>
        <w:t>ената</w:t>
      </w:r>
      <w:r w:rsidRPr="00B72712">
        <w:rPr>
          <w:rFonts w:ascii="Verdana" w:eastAsia="Times New Roman" w:hAnsi="Verdana" w:cs="Verdana"/>
          <w:bCs/>
          <w:sz w:val="20"/>
          <w:szCs w:val="20"/>
        </w:rPr>
        <w:t xml:space="preserve">“ съгласно </w:t>
      </w:r>
      <w:r w:rsidR="007331A7">
        <w:rPr>
          <w:rFonts w:ascii="Verdana" w:eastAsia="Times New Roman" w:hAnsi="Verdana" w:cs="Verdana"/>
          <w:bCs/>
          <w:sz w:val="20"/>
          <w:szCs w:val="20"/>
        </w:rPr>
        <w:t>Ц</w:t>
      </w:r>
      <w:r w:rsidRPr="00B72712">
        <w:rPr>
          <w:rFonts w:ascii="Verdana" w:eastAsia="Times New Roman" w:hAnsi="Verdana" w:cs="Verdana"/>
          <w:bCs/>
          <w:sz w:val="20"/>
          <w:szCs w:val="20"/>
        </w:rPr>
        <w:t xml:space="preserve">еновото предложение на </w:t>
      </w:r>
      <w:r>
        <w:rPr>
          <w:rFonts w:ascii="Verdana" w:eastAsia="Times New Roman" w:hAnsi="Verdana" w:cs="Verdana"/>
          <w:bCs/>
          <w:sz w:val="20"/>
          <w:szCs w:val="20"/>
        </w:rPr>
        <w:t>ИЗПЪЛНИТЕЛЯ, съставляващо Приложение № 3.</w:t>
      </w:r>
    </w:p>
    <w:p w14:paraId="4019FA9B" w14:textId="77777777" w:rsidR="00DF2713" w:rsidRPr="00826D17" w:rsidRDefault="00DF2713" w:rsidP="00DF2713">
      <w:pPr>
        <w:spacing w:line="360" w:lineRule="auto"/>
        <w:ind w:firstLine="708"/>
        <w:jc w:val="both"/>
        <w:rPr>
          <w:rFonts w:ascii="Verdana" w:eastAsia="Times New Roman" w:hAnsi="Verdana" w:cs="Verdana"/>
          <w:sz w:val="20"/>
          <w:szCs w:val="20"/>
        </w:rPr>
      </w:pPr>
      <w:r>
        <w:rPr>
          <w:rFonts w:ascii="Verdana" w:eastAsia="Times New Roman" w:hAnsi="Verdana" w:cs="Verdana"/>
          <w:b/>
          <w:bCs/>
          <w:sz w:val="20"/>
          <w:szCs w:val="20"/>
        </w:rPr>
        <w:t xml:space="preserve">(2) </w:t>
      </w:r>
      <w:r w:rsidRPr="00A722F3">
        <w:rPr>
          <w:rFonts w:ascii="Verdana" w:eastAsia="Times New Roman" w:hAnsi="Verdana" w:cs="Verdana"/>
          <w:bCs/>
          <w:sz w:val="20"/>
          <w:szCs w:val="20"/>
        </w:rPr>
        <w:t xml:space="preserve">В </w:t>
      </w:r>
      <w:r w:rsidR="007A2A58">
        <w:rPr>
          <w:rFonts w:ascii="Verdana" w:eastAsia="Times New Roman" w:hAnsi="Verdana" w:cs="Verdana"/>
          <w:bCs/>
          <w:sz w:val="20"/>
          <w:szCs w:val="20"/>
        </w:rPr>
        <w:t>Ц</w:t>
      </w:r>
      <w:r w:rsidRPr="00A722F3">
        <w:rPr>
          <w:rFonts w:ascii="Verdana" w:eastAsia="Times New Roman" w:hAnsi="Verdana" w:cs="Verdana"/>
          <w:bCs/>
          <w:sz w:val="20"/>
          <w:szCs w:val="20"/>
        </w:rPr>
        <w:t xml:space="preserve">ената по ал.1 </w:t>
      </w:r>
      <w:r>
        <w:rPr>
          <w:rFonts w:ascii="Verdana" w:eastAsia="Times New Roman" w:hAnsi="Verdana" w:cs="Verdana"/>
          <w:bCs/>
          <w:sz w:val="20"/>
          <w:szCs w:val="20"/>
        </w:rPr>
        <w:t xml:space="preserve">са включени всички разходи на ИЗПЪЛНИТЕЛЯ за изпълнение </w:t>
      </w:r>
      <w:r w:rsidR="007A2A58" w:rsidRPr="005D71B5">
        <w:rPr>
          <w:rFonts w:ascii="Verdana" w:eastAsia="Times New Roman" w:hAnsi="Verdana" w:cs="Verdana"/>
          <w:bCs/>
          <w:sz w:val="20"/>
          <w:szCs w:val="20"/>
        </w:rPr>
        <w:t>Услугите</w:t>
      </w:r>
      <w:r>
        <w:rPr>
          <w:rFonts w:ascii="Verdana" w:eastAsia="Times New Roman" w:hAnsi="Verdana" w:cs="Verdana"/>
          <w:bCs/>
          <w:sz w:val="20"/>
          <w:szCs w:val="20"/>
        </w:rPr>
        <w:t xml:space="preserve">, </w:t>
      </w:r>
      <w:r w:rsidRPr="00580F1C">
        <w:rPr>
          <w:rFonts w:ascii="Verdana" w:eastAsia="Times New Roman" w:hAnsi="Verdana" w:cs="Verdana"/>
          <w:bCs/>
          <w:sz w:val="20"/>
          <w:szCs w:val="20"/>
        </w:rPr>
        <w:t xml:space="preserve">включително разходите за </w:t>
      </w:r>
      <w:r w:rsidR="007A2A58">
        <w:rPr>
          <w:rFonts w:ascii="Verdana" w:eastAsia="Times New Roman" w:hAnsi="Verdana" w:cs="Verdana"/>
          <w:bCs/>
          <w:sz w:val="20"/>
          <w:szCs w:val="20"/>
        </w:rPr>
        <w:t>персонала,</w:t>
      </w:r>
      <w:r w:rsidRPr="00580F1C">
        <w:rPr>
          <w:rFonts w:ascii="Verdana" w:eastAsia="Times New Roman" w:hAnsi="Verdana" w:cs="Verdana"/>
          <w:bCs/>
          <w:sz w:val="20"/>
          <w:szCs w:val="20"/>
        </w:rPr>
        <w:t xml:space="preserve"> ко</w:t>
      </w:r>
      <w:r w:rsidR="007A2A58">
        <w:rPr>
          <w:rFonts w:ascii="Verdana" w:eastAsia="Times New Roman" w:hAnsi="Verdana" w:cs="Verdana"/>
          <w:bCs/>
          <w:sz w:val="20"/>
          <w:szCs w:val="20"/>
        </w:rPr>
        <w:t>й</w:t>
      </w:r>
      <w:r w:rsidRPr="00580F1C">
        <w:rPr>
          <w:rFonts w:ascii="Verdana" w:eastAsia="Times New Roman" w:hAnsi="Verdana" w:cs="Verdana"/>
          <w:bCs/>
          <w:sz w:val="20"/>
          <w:szCs w:val="20"/>
        </w:rPr>
        <w:t xml:space="preserve">то ще изпълняват поръчката </w:t>
      </w:r>
      <w:r w:rsidR="00E0690A">
        <w:rPr>
          <w:rFonts w:ascii="Verdana" w:eastAsia="Times New Roman" w:hAnsi="Verdana" w:cs="Verdana"/>
          <w:bCs/>
          <w:sz w:val="20"/>
          <w:szCs w:val="20"/>
        </w:rPr>
        <w:t xml:space="preserve">и/или членовете на ръководния състав, които ще отговарят за изпълнението </w:t>
      </w:r>
      <w:r>
        <w:rPr>
          <w:rFonts w:ascii="Verdana" w:eastAsia="Times New Roman" w:hAnsi="Verdana" w:cs="Verdana"/>
          <w:bCs/>
          <w:sz w:val="20"/>
          <w:szCs w:val="20"/>
        </w:rPr>
        <w:t xml:space="preserve">(и за </w:t>
      </w:r>
      <w:r w:rsidRPr="00826D17">
        <w:rPr>
          <w:rFonts w:ascii="Verdana" w:eastAsia="Times New Roman" w:hAnsi="Verdana" w:cs="Verdana"/>
          <w:sz w:val="20"/>
          <w:szCs w:val="20"/>
        </w:rPr>
        <w:t>неговите подизпълнители) (</w:t>
      </w:r>
      <w:r w:rsidRPr="00D9661B">
        <w:rPr>
          <w:rFonts w:ascii="Verdana" w:eastAsia="Times New Roman" w:hAnsi="Verdana" w:cs="Verdana"/>
          <w:i/>
          <w:sz w:val="20"/>
          <w:szCs w:val="20"/>
        </w:rPr>
        <w:t>ако е приложимо</w:t>
      </w:r>
      <w:r w:rsidRPr="00826D17">
        <w:rPr>
          <w:rFonts w:ascii="Verdana" w:eastAsia="Times New Roman" w:hAnsi="Verdana" w:cs="Verdana"/>
          <w:sz w:val="20"/>
          <w:szCs w:val="20"/>
        </w:rPr>
        <w:t>), като ВЪЗЛОЖИТЕЛЯТ не дължи заплащането на каквито и да е други разноски, направени от ИЗПЪЛНИТЕЛЯ.</w:t>
      </w:r>
    </w:p>
    <w:p w14:paraId="3FAFF416" w14:textId="77777777" w:rsidR="00DF2713" w:rsidRPr="00D64C1F" w:rsidRDefault="00DF2713" w:rsidP="00DF2713">
      <w:pPr>
        <w:spacing w:line="360" w:lineRule="auto"/>
        <w:ind w:firstLine="708"/>
        <w:jc w:val="both"/>
        <w:rPr>
          <w:rFonts w:ascii="Verdana" w:eastAsia="Times New Roman" w:hAnsi="Verdana" w:cs="Verdana"/>
          <w:bCs/>
          <w:sz w:val="20"/>
          <w:szCs w:val="20"/>
        </w:rPr>
      </w:pPr>
      <w:r>
        <w:rPr>
          <w:rFonts w:ascii="Verdana" w:eastAsia="Times New Roman" w:hAnsi="Verdana" w:cs="Verdana"/>
          <w:b/>
          <w:bCs/>
          <w:sz w:val="20"/>
          <w:szCs w:val="20"/>
        </w:rPr>
        <w:t xml:space="preserve">Чл. </w:t>
      </w:r>
      <w:r w:rsidR="00957C0F">
        <w:rPr>
          <w:rFonts w:ascii="Verdana" w:eastAsia="Times New Roman" w:hAnsi="Verdana" w:cs="Verdana"/>
          <w:b/>
          <w:bCs/>
          <w:sz w:val="20"/>
          <w:szCs w:val="20"/>
        </w:rPr>
        <w:t>8</w:t>
      </w:r>
      <w:r>
        <w:rPr>
          <w:rFonts w:ascii="Verdana" w:eastAsia="Times New Roman" w:hAnsi="Verdana" w:cs="Verdana"/>
          <w:b/>
          <w:bCs/>
          <w:sz w:val="20"/>
          <w:szCs w:val="20"/>
        </w:rPr>
        <w:t xml:space="preserve"> (1) </w:t>
      </w:r>
      <w:r>
        <w:rPr>
          <w:rFonts w:ascii="Verdana" w:eastAsia="Times New Roman" w:hAnsi="Verdana" w:cs="Verdana"/>
          <w:bCs/>
          <w:sz w:val="20"/>
          <w:szCs w:val="20"/>
        </w:rPr>
        <w:t xml:space="preserve">ВЪЗЛОЖИТЕЛЯТ плаща на ИЗПЪЛНИТЕЛЯ </w:t>
      </w:r>
      <w:r w:rsidR="00957C0F">
        <w:rPr>
          <w:rFonts w:ascii="Verdana" w:eastAsia="Times New Roman" w:hAnsi="Verdana" w:cs="Verdana"/>
          <w:bCs/>
          <w:sz w:val="20"/>
          <w:szCs w:val="20"/>
        </w:rPr>
        <w:t xml:space="preserve">сумата по чл.7, ал.1 </w:t>
      </w:r>
      <w:r w:rsidR="00926A7D">
        <w:rPr>
          <w:rFonts w:ascii="Verdana" w:eastAsia="Times New Roman" w:hAnsi="Verdana" w:cs="Verdana"/>
          <w:bCs/>
          <w:sz w:val="20"/>
          <w:szCs w:val="20"/>
        </w:rPr>
        <w:t>чрез периодични плащания -</w:t>
      </w:r>
      <w:r>
        <w:rPr>
          <w:rFonts w:ascii="Verdana" w:eastAsia="Times New Roman" w:hAnsi="Verdana" w:cs="Verdana"/>
          <w:bCs/>
          <w:sz w:val="20"/>
          <w:szCs w:val="20"/>
        </w:rPr>
        <w:t xml:space="preserve"> </w:t>
      </w:r>
      <w:r w:rsidRPr="001976F5">
        <w:rPr>
          <w:rFonts w:ascii="Verdana" w:eastAsia="Times New Roman" w:hAnsi="Verdana" w:cs="Verdana"/>
          <w:sz w:val="20"/>
          <w:szCs w:val="20"/>
        </w:rPr>
        <w:t>равни месечни вноски</w:t>
      </w:r>
      <w:r>
        <w:rPr>
          <w:rFonts w:ascii="Verdana" w:eastAsia="Times New Roman" w:hAnsi="Verdana" w:cs="Verdana"/>
          <w:sz w:val="20"/>
          <w:szCs w:val="20"/>
        </w:rPr>
        <w:t xml:space="preserve">, всяка в размер на ............................................. (...........................................) лева, без ДДС, </w:t>
      </w:r>
      <w:r w:rsidRPr="00D64C1F">
        <w:rPr>
          <w:rFonts w:ascii="Verdana" w:eastAsia="Times New Roman" w:hAnsi="Verdana" w:cs="Verdana"/>
          <w:bCs/>
          <w:sz w:val="20"/>
          <w:szCs w:val="20"/>
        </w:rPr>
        <w:t>по обекти както следва:</w:t>
      </w:r>
    </w:p>
    <w:p w14:paraId="5C33B96C"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 административна сграда с адрес: гр. София, ул. „Славянска” № 8, движимото имущество в нея и паркираните пред нея МПС, собственост на ВЪЗЛОЖИТЕЛЯ - в размер на ............................................. (...........................................) лева, без ДДС;</w:t>
      </w:r>
    </w:p>
    <w:p w14:paraId="475D3E5F" w14:textId="77777777" w:rsidR="00DF2713" w:rsidRDefault="00DF2713" w:rsidP="00DF2713">
      <w:pPr>
        <w:spacing w:line="360" w:lineRule="auto"/>
        <w:ind w:firstLine="600"/>
        <w:jc w:val="both"/>
        <w:rPr>
          <w:rFonts w:ascii="Verdana" w:eastAsia="Times New Roman" w:hAnsi="Verdana" w:cs="Verdana"/>
          <w:sz w:val="20"/>
          <w:szCs w:val="20"/>
        </w:rPr>
      </w:pPr>
      <w:r w:rsidRPr="00682C3F">
        <w:rPr>
          <w:rFonts w:ascii="Verdana" w:eastAsia="Times New Roman" w:hAnsi="Verdana" w:cs="Verdana"/>
          <w:sz w:val="20"/>
          <w:szCs w:val="20"/>
        </w:rPr>
        <w:t>- административна сграда с адрес: гр. София, ул. „Леге“ №2 и ул. „Леге“ №4, движимо имущество в нея, както и паркираните пред нея МПС, собственост на Възложителя в размер на............................................. (...........................................) лева, без ДДС;</w:t>
      </w:r>
    </w:p>
    <w:p w14:paraId="5F2EB00E"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 административна сграда с адрес: гр. София, ул. „Княз Александър І” № 12, движимото имущество в нея и паркираните пред нея МПС, собственост на ВЪЗЛОЖИТЕЛЯ в размер на ............................................................... (...........................................) лева, без ДДС;</w:t>
      </w:r>
    </w:p>
    <w:p w14:paraId="1D24F85B"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 административна сграда с адрес: гр. София, ул. „Шести септември” № 21, движимото имущество в нея и паркираните пред нея МПС, собственост на ВЪЗЛОЖИТЕЛЯ в размер на .......................................................... (...........................................) лева, без ДДС;</w:t>
      </w:r>
    </w:p>
    <w:p w14:paraId="2E588AC9"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 част от сграда, представляваща гараж, с адрес: гр. София, кв. „Изгрев” , ул. „Лъчезар Станчев” № 13, в размер на......................................... (...........................................) лева, без ДДС;</w:t>
      </w:r>
    </w:p>
    <w:p w14:paraId="15D0FEB0"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 част от сграда, представляваща гараж, с адрес: гр. София, ул. „Сердика” № 11 - в размер на ............................................. (...........................................) лева, без ДДС;</w:t>
      </w:r>
    </w:p>
    <w:p w14:paraId="0DC76C39" w14:textId="67C76033" w:rsidR="00DF2713" w:rsidRDefault="00830C00" w:rsidP="00DF2713">
      <w:pPr>
        <w:spacing w:line="360" w:lineRule="auto"/>
        <w:ind w:firstLine="708"/>
        <w:jc w:val="both"/>
        <w:rPr>
          <w:rFonts w:ascii="Verdana" w:eastAsia="Times New Roman" w:hAnsi="Verdana" w:cs="Verdana"/>
          <w:bCs/>
          <w:color w:val="auto"/>
          <w:sz w:val="20"/>
          <w:szCs w:val="20"/>
        </w:rPr>
      </w:pPr>
      <w:r w:rsidRPr="001976F5">
        <w:rPr>
          <w:rFonts w:ascii="Verdana" w:eastAsia="Times New Roman" w:hAnsi="Verdana" w:cs="Verdana"/>
          <w:b/>
          <w:bCs/>
          <w:sz w:val="20"/>
          <w:szCs w:val="20"/>
        </w:rPr>
        <w:t xml:space="preserve"> </w:t>
      </w:r>
      <w:r w:rsidR="00DF2713" w:rsidRPr="001976F5">
        <w:rPr>
          <w:rFonts w:ascii="Verdana" w:eastAsia="Times New Roman" w:hAnsi="Verdana" w:cs="Verdana"/>
          <w:b/>
          <w:bCs/>
          <w:sz w:val="20"/>
          <w:szCs w:val="20"/>
        </w:rPr>
        <w:t>(</w:t>
      </w:r>
      <w:r>
        <w:rPr>
          <w:rFonts w:ascii="Verdana" w:eastAsia="Times New Roman" w:hAnsi="Verdana" w:cs="Verdana"/>
          <w:b/>
          <w:bCs/>
          <w:sz w:val="20"/>
          <w:szCs w:val="20"/>
        </w:rPr>
        <w:t>2</w:t>
      </w:r>
      <w:r w:rsidR="00DF2713" w:rsidRPr="001976F5">
        <w:rPr>
          <w:rFonts w:ascii="Verdana" w:eastAsia="Times New Roman" w:hAnsi="Verdana" w:cs="Verdana"/>
          <w:b/>
          <w:bCs/>
          <w:sz w:val="20"/>
          <w:szCs w:val="20"/>
        </w:rPr>
        <w:t xml:space="preserve">) </w:t>
      </w:r>
      <w:r w:rsidR="00DF2713" w:rsidRPr="00653220">
        <w:rPr>
          <w:rFonts w:ascii="Verdana" w:eastAsia="Times New Roman" w:hAnsi="Verdana" w:cs="Verdana"/>
          <w:bCs/>
          <w:color w:val="auto"/>
          <w:sz w:val="20"/>
          <w:szCs w:val="20"/>
        </w:rPr>
        <w:t>При отпадане на необходимостта</w:t>
      </w:r>
      <w:r w:rsidR="00DF2713" w:rsidRPr="00653220">
        <w:rPr>
          <w:rFonts w:ascii="Verdana" w:eastAsia="Times New Roman" w:hAnsi="Verdana" w:cs="Verdana"/>
          <w:b/>
          <w:bCs/>
          <w:color w:val="auto"/>
          <w:sz w:val="20"/>
          <w:szCs w:val="20"/>
        </w:rPr>
        <w:t xml:space="preserve"> </w:t>
      </w:r>
      <w:r w:rsidR="00DF2713" w:rsidRPr="00653220">
        <w:rPr>
          <w:rFonts w:ascii="Verdana" w:eastAsia="Times New Roman" w:hAnsi="Verdana" w:cs="Verdana"/>
          <w:bCs/>
          <w:color w:val="auto"/>
          <w:sz w:val="20"/>
          <w:szCs w:val="20"/>
        </w:rPr>
        <w:t>от охрана на някой от обектите по чл. 1, т.1 месечното плащане се намалява със съответната сума за конкретния обект, съгласно Ценовото предложение на ИЗПЪЛНИТЕЛЯ.</w:t>
      </w:r>
    </w:p>
    <w:p w14:paraId="368F88B8" w14:textId="77777777" w:rsidR="00554CCE" w:rsidRDefault="00830C00" w:rsidP="00830C00">
      <w:pPr>
        <w:spacing w:line="360" w:lineRule="auto"/>
        <w:ind w:right="23" w:firstLine="743"/>
        <w:jc w:val="both"/>
        <w:rPr>
          <w:rFonts w:ascii="Verdana" w:hAnsi="Verdana"/>
          <w:sz w:val="20"/>
          <w:szCs w:val="20"/>
        </w:rPr>
      </w:pPr>
      <w:r>
        <w:rPr>
          <w:rFonts w:ascii="Verdana" w:eastAsia="Times New Roman" w:hAnsi="Verdana" w:cs="Verdana"/>
          <w:b/>
          <w:bCs/>
          <w:sz w:val="20"/>
          <w:szCs w:val="20"/>
        </w:rPr>
        <w:t xml:space="preserve">(3) </w:t>
      </w:r>
      <w:r w:rsidR="00554CCE">
        <w:rPr>
          <w:rFonts w:ascii="Verdana" w:hAnsi="Verdana"/>
          <w:sz w:val="20"/>
          <w:szCs w:val="20"/>
        </w:rPr>
        <w:t>Ц</w:t>
      </w:r>
      <w:r w:rsidR="00554CCE" w:rsidRPr="00BF24B9">
        <w:rPr>
          <w:rFonts w:ascii="Verdana" w:hAnsi="Verdana"/>
          <w:sz w:val="20"/>
          <w:szCs w:val="20"/>
        </w:rPr>
        <w:t>ена</w:t>
      </w:r>
      <w:r w:rsidR="00554CCE">
        <w:rPr>
          <w:rFonts w:ascii="Verdana" w:hAnsi="Verdana"/>
          <w:sz w:val="20"/>
          <w:szCs w:val="20"/>
        </w:rPr>
        <w:t>та</w:t>
      </w:r>
      <w:r w:rsidR="00554CCE" w:rsidRPr="00BF24B9">
        <w:rPr>
          <w:rFonts w:ascii="Verdana" w:hAnsi="Verdana"/>
          <w:sz w:val="20"/>
          <w:szCs w:val="20"/>
        </w:rPr>
        <w:t xml:space="preserve"> за един охранител за месец</w:t>
      </w:r>
      <w:r w:rsidR="00554CCE">
        <w:rPr>
          <w:rFonts w:ascii="Verdana" w:hAnsi="Verdana"/>
          <w:sz w:val="20"/>
          <w:szCs w:val="20"/>
        </w:rPr>
        <w:t xml:space="preserve"> </w:t>
      </w:r>
      <w:r w:rsidR="00554CCE" w:rsidRPr="007552E9">
        <w:rPr>
          <w:rFonts w:ascii="Verdana" w:hAnsi="Verdana"/>
          <w:sz w:val="20"/>
          <w:szCs w:val="20"/>
        </w:rPr>
        <w:t xml:space="preserve">формирана на база на минималната работна </w:t>
      </w:r>
      <w:r w:rsidR="00554CCE" w:rsidRPr="007552E9">
        <w:rPr>
          <w:rFonts w:ascii="Verdana" w:hAnsi="Verdana"/>
          <w:sz w:val="20"/>
          <w:szCs w:val="20"/>
        </w:rPr>
        <w:lastRenderedPageBreak/>
        <w:t xml:space="preserve">заплата (МРЗ) за страната, подлежи на промяна при </w:t>
      </w:r>
      <w:r w:rsidR="00F8661E">
        <w:rPr>
          <w:rFonts w:ascii="Verdana" w:hAnsi="Verdana"/>
          <w:sz w:val="20"/>
          <w:szCs w:val="20"/>
        </w:rPr>
        <w:t xml:space="preserve">промяна на нормативно определения размер. </w:t>
      </w:r>
      <w:r w:rsidR="00554CCE" w:rsidRPr="00E21FBE">
        <w:rPr>
          <w:rFonts w:ascii="Verdana" w:hAnsi="Verdana"/>
          <w:sz w:val="20"/>
          <w:szCs w:val="20"/>
        </w:rPr>
        <w:t>При промяна на нормативно определената минимална работна заплата (МРЗ),  месечната вноска без ДДС за посочените обекти за охрана на Министерство на икономиката се индексира.</w:t>
      </w:r>
    </w:p>
    <w:p w14:paraId="3B7CD5A8" w14:textId="77777777" w:rsidR="00DF2713" w:rsidRDefault="00DF2713" w:rsidP="00DF2713">
      <w:pPr>
        <w:spacing w:line="360" w:lineRule="auto"/>
        <w:ind w:firstLine="600"/>
        <w:jc w:val="both"/>
        <w:rPr>
          <w:rFonts w:ascii="Verdana" w:eastAsia="Times New Roman" w:hAnsi="Verdana" w:cs="Verdana"/>
          <w:sz w:val="20"/>
          <w:szCs w:val="20"/>
        </w:rPr>
      </w:pPr>
      <w:r w:rsidRPr="00374858">
        <w:rPr>
          <w:rFonts w:ascii="Verdana" w:eastAsia="Times New Roman" w:hAnsi="Verdana" w:cs="Verdana"/>
          <w:b/>
          <w:sz w:val="20"/>
          <w:szCs w:val="20"/>
        </w:rPr>
        <w:t>Чл.</w:t>
      </w:r>
      <w:r w:rsidR="00CE2A88">
        <w:rPr>
          <w:rFonts w:ascii="Verdana" w:eastAsia="Times New Roman" w:hAnsi="Verdana" w:cs="Verdana"/>
          <w:b/>
          <w:sz w:val="20"/>
          <w:szCs w:val="20"/>
        </w:rPr>
        <w:t>9</w:t>
      </w:r>
      <w:r w:rsidRPr="00374858">
        <w:rPr>
          <w:rFonts w:ascii="Verdana" w:eastAsia="Times New Roman" w:hAnsi="Verdana" w:cs="Verdana"/>
          <w:b/>
          <w:sz w:val="20"/>
          <w:szCs w:val="20"/>
        </w:rPr>
        <w:t xml:space="preserve"> </w:t>
      </w:r>
      <w:r>
        <w:rPr>
          <w:rFonts w:ascii="Verdana" w:eastAsia="Times New Roman" w:hAnsi="Verdana" w:cs="Verdana"/>
          <w:b/>
          <w:sz w:val="20"/>
          <w:szCs w:val="20"/>
        </w:rPr>
        <w:t xml:space="preserve">(1) </w:t>
      </w:r>
      <w:r w:rsidRPr="00374858">
        <w:rPr>
          <w:rFonts w:ascii="Verdana" w:eastAsia="Times New Roman" w:hAnsi="Verdana" w:cs="Verdana"/>
          <w:sz w:val="20"/>
          <w:szCs w:val="20"/>
        </w:rPr>
        <w:t xml:space="preserve">Всяко плащане по този договор се извършва </w:t>
      </w:r>
      <w:r>
        <w:rPr>
          <w:rFonts w:ascii="Verdana" w:eastAsia="Times New Roman" w:hAnsi="Verdana" w:cs="Verdana"/>
          <w:sz w:val="20"/>
          <w:szCs w:val="20"/>
        </w:rPr>
        <w:t>въз основа на следните документи:</w:t>
      </w:r>
    </w:p>
    <w:p w14:paraId="3F1D6D91" w14:textId="77777777" w:rsidR="00DF2713" w:rsidRDefault="00DF2713" w:rsidP="00DF2713">
      <w:pPr>
        <w:spacing w:line="360" w:lineRule="auto"/>
        <w:ind w:firstLine="600"/>
        <w:jc w:val="both"/>
        <w:rPr>
          <w:rFonts w:ascii="Verdana" w:eastAsia="Times New Roman" w:hAnsi="Verdana" w:cs="Verdana"/>
          <w:bCs/>
          <w:sz w:val="20"/>
          <w:szCs w:val="20"/>
        </w:rPr>
      </w:pPr>
      <w:r>
        <w:rPr>
          <w:rFonts w:ascii="Verdana" w:eastAsia="Times New Roman" w:hAnsi="Verdana" w:cs="Verdana"/>
          <w:sz w:val="20"/>
          <w:szCs w:val="20"/>
        </w:rPr>
        <w:t xml:space="preserve">1. приемо-предавателен протокол за приемане на извършената услуга за съответния месец на всеки от обектите по </w:t>
      </w:r>
      <w:r w:rsidRPr="0027167D">
        <w:rPr>
          <w:rFonts w:ascii="Verdana" w:eastAsia="Times New Roman" w:hAnsi="Verdana" w:cs="Verdana"/>
          <w:bCs/>
          <w:sz w:val="20"/>
          <w:szCs w:val="20"/>
        </w:rPr>
        <w:t xml:space="preserve">чл.1, т.1 </w:t>
      </w:r>
      <w:r>
        <w:rPr>
          <w:rFonts w:ascii="Verdana" w:eastAsia="Times New Roman" w:hAnsi="Verdana" w:cs="Verdana"/>
          <w:bCs/>
          <w:sz w:val="20"/>
          <w:szCs w:val="20"/>
        </w:rPr>
        <w:t xml:space="preserve">при съответно спазване на разпоредбите </w:t>
      </w:r>
      <w:r w:rsidRPr="0012617E">
        <w:rPr>
          <w:rFonts w:ascii="Verdana" w:eastAsia="Times New Roman" w:hAnsi="Verdana" w:cs="Verdana"/>
          <w:bCs/>
          <w:sz w:val="20"/>
          <w:szCs w:val="20"/>
        </w:rPr>
        <w:t xml:space="preserve">на </w:t>
      </w:r>
      <w:r>
        <w:rPr>
          <w:rFonts w:ascii="Verdana" w:eastAsia="Times New Roman" w:hAnsi="Verdana" w:cs="Verdana"/>
          <w:bCs/>
          <w:sz w:val="20"/>
          <w:szCs w:val="20"/>
        </w:rPr>
        <w:t>Р</w:t>
      </w:r>
      <w:r w:rsidRPr="0012617E">
        <w:rPr>
          <w:rFonts w:ascii="Verdana" w:eastAsia="Times New Roman" w:hAnsi="Verdana" w:cs="Verdana"/>
          <w:bCs/>
          <w:sz w:val="20"/>
          <w:szCs w:val="20"/>
        </w:rPr>
        <w:t xml:space="preserve">аздел </w:t>
      </w:r>
      <w:r w:rsidRPr="0012617E">
        <w:rPr>
          <w:rFonts w:ascii="Verdana" w:eastAsia="Times New Roman" w:hAnsi="Verdana" w:cs="Verdana"/>
          <w:bCs/>
          <w:sz w:val="20"/>
          <w:szCs w:val="20"/>
          <w:lang w:val="en-US"/>
        </w:rPr>
        <w:t>V</w:t>
      </w:r>
      <w:r>
        <w:rPr>
          <w:rFonts w:ascii="Verdana" w:eastAsia="Times New Roman" w:hAnsi="Verdana" w:cs="Verdana"/>
          <w:bCs/>
          <w:sz w:val="20"/>
          <w:szCs w:val="20"/>
          <w:lang w:val="en-US"/>
        </w:rPr>
        <w:t>I</w:t>
      </w:r>
      <w:r w:rsidRPr="0012617E">
        <w:rPr>
          <w:rFonts w:ascii="Verdana" w:eastAsia="Times New Roman" w:hAnsi="Verdana" w:cs="Verdana"/>
          <w:bCs/>
          <w:sz w:val="20"/>
          <w:szCs w:val="20"/>
          <w:lang w:val="en-US"/>
        </w:rPr>
        <w:t>.</w:t>
      </w:r>
      <w:r w:rsidRPr="0012617E">
        <w:rPr>
          <w:rFonts w:ascii="Verdana" w:eastAsia="Times New Roman" w:hAnsi="Verdana" w:cs="Verdana"/>
          <w:bCs/>
          <w:sz w:val="20"/>
          <w:szCs w:val="20"/>
        </w:rPr>
        <w:t>Предаване и приемане на изпълнението</w:t>
      </w:r>
      <w:r>
        <w:rPr>
          <w:rFonts w:ascii="Verdana" w:eastAsia="Times New Roman" w:hAnsi="Verdana" w:cs="Verdana"/>
          <w:bCs/>
          <w:sz w:val="20"/>
          <w:szCs w:val="20"/>
        </w:rPr>
        <w:t xml:space="preserve"> и</w:t>
      </w:r>
    </w:p>
    <w:p w14:paraId="67011DDA"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2. фактура за дължимата сума за съответния период издадена от ИЗПЪЛНИТЕЛЯ и представена на ВЪЗЛОЖИТЕЛЯ.</w:t>
      </w:r>
    </w:p>
    <w:p w14:paraId="30E32DA8" w14:textId="77777777" w:rsidR="00DF2713" w:rsidRPr="004C004F" w:rsidRDefault="00DF2713" w:rsidP="00DF2713">
      <w:pPr>
        <w:spacing w:line="360" w:lineRule="auto"/>
        <w:ind w:firstLine="600"/>
        <w:jc w:val="both"/>
        <w:rPr>
          <w:rFonts w:ascii="Verdana" w:eastAsia="Times New Roman" w:hAnsi="Verdana" w:cs="Verdana"/>
          <w:sz w:val="20"/>
          <w:szCs w:val="20"/>
        </w:rPr>
      </w:pPr>
      <w:r w:rsidRPr="00F233E7">
        <w:rPr>
          <w:rFonts w:ascii="Verdana" w:eastAsia="Times New Roman" w:hAnsi="Verdana" w:cs="Verdana"/>
          <w:b/>
          <w:sz w:val="20"/>
          <w:szCs w:val="20"/>
        </w:rPr>
        <w:t xml:space="preserve">(2) </w:t>
      </w:r>
      <w:r w:rsidRPr="00F233E7">
        <w:rPr>
          <w:rFonts w:ascii="Verdana" w:eastAsia="Times New Roman" w:hAnsi="Verdana" w:cs="Verdana"/>
          <w:sz w:val="20"/>
          <w:szCs w:val="20"/>
        </w:rPr>
        <w:t>ВЪЗЛОЖИТЕЛЯТ</w:t>
      </w:r>
      <w:r>
        <w:rPr>
          <w:rFonts w:ascii="Verdana" w:eastAsia="Times New Roman" w:hAnsi="Verdana" w:cs="Verdana"/>
          <w:b/>
          <w:sz w:val="20"/>
          <w:szCs w:val="20"/>
        </w:rPr>
        <w:t xml:space="preserve"> </w:t>
      </w:r>
      <w:r w:rsidRPr="00F233E7">
        <w:rPr>
          <w:rFonts w:ascii="Verdana" w:eastAsia="Times New Roman" w:hAnsi="Verdana" w:cs="Verdana"/>
          <w:sz w:val="20"/>
          <w:szCs w:val="20"/>
        </w:rPr>
        <w:t>се задължава</w:t>
      </w:r>
      <w:r>
        <w:rPr>
          <w:rFonts w:ascii="Verdana" w:eastAsia="Times New Roman" w:hAnsi="Verdana" w:cs="Verdana"/>
          <w:b/>
          <w:sz w:val="20"/>
          <w:szCs w:val="20"/>
        </w:rPr>
        <w:t xml:space="preserve"> </w:t>
      </w:r>
      <w:r w:rsidRPr="00F233E7">
        <w:rPr>
          <w:rFonts w:ascii="Verdana" w:eastAsia="Times New Roman" w:hAnsi="Verdana" w:cs="Verdana"/>
          <w:sz w:val="20"/>
          <w:szCs w:val="20"/>
        </w:rPr>
        <w:t xml:space="preserve">да извършва всяко дължимо плащане </w:t>
      </w:r>
      <w:r>
        <w:rPr>
          <w:rFonts w:ascii="Verdana" w:eastAsia="Times New Roman" w:hAnsi="Verdana" w:cs="Verdana"/>
          <w:sz w:val="20"/>
          <w:szCs w:val="20"/>
        </w:rPr>
        <w:t>в срок до 20 (двадесет) работни дни след получаване на приемо-предавателния протокол и фактурата в отдел „Финанси и бюджет“ на Министерството на икономиката.</w:t>
      </w:r>
    </w:p>
    <w:p w14:paraId="165B4A5E" w14:textId="77777777" w:rsidR="00DF2713" w:rsidRDefault="00DF2713" w:rsidP="00DF2713">
      <w:pPr>
        <w:spacing w:line="360" w:lineRule="auto"/>
        <w:ind w:firstLine="600"/>
        <w:jc w:val="both"/>
        <w:rPr>
          <w:rFonts w:ascii="Verdana" w:eastAsia="Times New Roman" w:hAnsi="Verdana" w:cs="Verdana"/>
          <w:sz w:val="20"/>
          <w:szCs w:val="20"/>
        </w:rPr>
      </w:pPr>
      <w:r w:rsidRPr="000D4742">
        <w:rPr>
          <w:rFonts w:ascii="Verdana" w:eastAsia="Times New Roman" w:hAnsi="Verdana" w:cs="Verdana"/>
          <w:b/>
          <w:sz w:val="20"/>
          <w:szCs w:val="20"/>
        </w:rPr>
        <w:t>Чл.</w:t>
      </w:r>
      <w:r w:rsidR="006148EF">
        <w:rPr>
          <w:rFonts w:ascii="Verdana" w:eastAsia="Times New Roman" w:hAnsi="Verdana" w:cs="Verdana"/>
          <w:b/>
          <w:sz w:val="20"/>
          <w:szCs w:val="20"/>
        </w:rPr>
        <w:t>10</w:t>
      </w:r>
      <w:r w:rsidRPr="000D4742">
        <w:rPr>
          <w:rFonts w:ascii="Verdana" w:eastAsia="Times New Roman" w:hAnsi="Verdana" w:cs="Verdana"/>
          <w:b/>
          <w:sz w:val="20"/>
          <w:szCs w:val="20"/>
        </w:rPr>
        <w:t xml:space="preserve"> </w:t>
      </w:r>
      <w:r w:rsidRPr="00F233E7">
        <w:rPr>
          <w:rFonts w:ascii="Verdana" w:eastAsia="Times New Roman" w:hAnsi="Verdana" w:cs="Verdana"/>
          <w:b/>
          <w:sz w:val="20"/>
          <w:szCs w:val="20"/>
        </w:rPr>
        <w:t>(</w:t>
      </w:r>
      <w:r>
        <w:rPr>
          <w:rFonts w:ascii="Verdana" w:eastAsia="Times New Roman" w:hAnsi="Verdana" w:cs="Verdana"/>
          <w:b/>
          <w:sz w:val="20"/>
          <w:szCs w:val="20"/>
        </w:rPr>
        <w:t>1</w:t>
      </w:r>
      <w:r w:rsidRPr="00F233E7">
        <w:rPr>
          <w:rFonts w:ascii="Verdana" w:eastAsia="Times New Roman" w:hAnsi="Verdana" w:cs="Verdana"/>
          <w:b/>
          <w:sz w:val="20"/>
          <w:szCs w:val="20"/>
        </w:rPr>
        <w:t xml:space="preserve">) </w:t>
      </w:r>
      <w:r w:rsidRPr="000D4742">
        <w:rPr>
          <w:rFonts w:ascii="Verdana" w:eastAsia="Times New Roman" w:hAnsi="Verdana" w:cs="Verdana"/>
          <w:sz w:val="20"/>
          <w:szCs w:val="20"/>
        </w:rPr>
        <w:t>Всички плащания по този договор се</w:t>
      </w:r>
      <w:r>
        <w:rPr>
          <w:rFonts w:ascii="Verdana" w:eastAsia="Times New Roman" w:hAnsi="Verdana" w:cs="Verdana"/>
          <w:b/>
          <w:sz w:val="20"/>
          <w:szCs w:val="20"/>
        </w:rPr>
        <w:t xml:space="preserve"> </w:t>
      </w:r>
      <w:r w:rsidRPr="000D4742">
        <w:rPr>
          <w:rFonts w:ascii="Verdana" w:eastAsia="Times New Roman" w:hAnsi="Verdana" w:cs="Verdana"/>
          <w:sz w:val="20"/>
          <w:szCs w:val="20"/>
        </w:rPr>
        <w:t>извършват</w:t>
      </w:r>
      <w:r>
        <w:rPr>
          <w:rFonts w:ascii="Verdana" w:eastAsia="Times New Roman" w:hAnsi="Verdana" w:cs="Verdana"/>
          <w:b/>
          <w:sz w:val="20"/>
          <w:szCs w:val="20"/>
        </w:rPr>
        <w:t xml:space="preserve"> </w:t>
      </w:r>
      <w:r>
        <w:rPr>
          <w:rFonts w:ascii="Verdana" w:eastAsia="Times New Roman" w:hAnsi="Verdana" w:cs="Verdana"/>
          <w:sz w:val="20"/>
          <w:szCs w:val="20"/>
        </w:rPr>
        <w:t>(в лева) чрез банков превод по следната банкова сметка на ИЗПЪЛНИТЕЛЯ:</w:t>
      </w:r>
    </w:p>
    <w:p w14:paraId="4740C4CD"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Банка…………………………………………………………….</w:t>
      </w:r>
    </w:p>
    <w:p w14:paraId="1ACABF59"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BIC………………………………………………………………..</w:t>
      </w:r>
    </w:p>
    <w:p w14:paraId="6F1B68C2" w14:textId="77777777" w:rsidR="00DF2713" w:rsidRDefault="00DF2713" w:rsidP="00DF2713">
      <w:pPr>
        <w:spacing w:line="360" w:lineRule="auto"/>
        <w:ind w:firstLine="600"/>
        <w:jc w:val="both"/>
        <w:rPr>
          <w:rFonts w:ascii="Verdana" w:eastAsia="Times New Roman" w:hAnsi="Verdana" w:cs="Verdana"/>
          <w:sz w:val="20"/>
          <w:szCs w:val="20"/>
        </w:rPr>
      </w:pPr>
      <w:r>
        <w:rPr>
          <w:rFonts w:ascii="Verdana" w:eastAsia="Times New Roman" w:hAnsi="Verdana" w:cs="Verdana"/>
          <w:sz w:val="20"/>
          <w:szCs w:val="20"/>
        </w:rPr>
        <w:t>IBAN………………………………………………………………</w:t>
      </w:r>
    </w:p>
    <w:p w14:paraId="098ED9DC" w14:textId="77777777" w:rsidR="00DF2713" w:rsidRPr="00AE0029" w:rsidRDefault="00DF2713" w:rsidP="00DF2713">
      <w:pPr>
        <w:spacing w:line="360" w:lineRule="auto"/>
        <w:ind w:firstLine="600"/>
        <w:jc w:val="both"/>
        <w:rPr>
          <w:rFonts w:ascii="Verdana" w:eastAsia="Times New Roman" w:hAnsi="Verdana" w:cs="Verdana"/>
          <w:sz w:val="20"/>
          <w:szCs w:val="20"/>
        </w:rPr>
      </w:pPr>
      <w:r w:rsidRPr="00F233E7">
        <w:rPr>
          <w:rFonts w:ascii="Verdana" w:eastAsia="Times New Roman" w:hAnsi="Verdana" w:cs="Verdana"/>
          <w:b/>
          <w:sz w:val="20"/>
          <w:szCs w:val="20"/>
        </w:rPr>
        <w:t>(2)</w:t>
      </w:r>
      <w:r>
        <w:rPr>
          <w:rFonts w:ascii="Verdana" w:eastAsia="Times New Roman" w:hAnsi="Verdana" w:cs="Verdana"/>
          <w:b/>
          <w:sz w:val="20"/>
          <w:szCs w:val="20"/>
        </w:rPr>
        <w:t xml:space="preserve"> </w:t>
      </w:r>
      <w:r w:rsidRPr="00684974">
        <w:rPr>
          <w:rFonts w:ascii="Verdana" w:eastAsia="Times New Roman" w:hAnsi="Verdana" w:cs="Verdana"/>
          <w:sz w:val="20"/>
          <w:szCs w:val="20"/>
        </w:rPr>
        <w:t>ИЗПЪЛНИТЕЛЯТ</w:t>
      </w:r>
      <w:r>
        <w:rPr>
          <w:rFonts w:ascii="Verdana" w:eastAsia="Times New Roman" w:hAnsi="Verdana" w:cs="Verdana"/>
          <w:b/>
          <w:sz w:val="20"/>
          <w:szCs w:val="20"/>
        </w:rPr>
        <w:t xml:space="preserve"> </w:t>
      </w:r>
      <w:r w:rsidRPr="00684974">
        <w:rPr>
          <w:rFonts w:ascii="Verdana" w:eastAsia="Times New Roman" w:hAnsi="Verdana" w:cs="Verdana"/>
          <w:sz w:val="20"/>
          <w:szCs w:val="20"/>
        </w:rPr>
        <w:t>e</w:t>
      </w:r>
      <w:r>
        <w:rPr>
          <w:rFonts w:ascii="Verdana" w:eastAsia="Times New Roman" w:hAnsi="Verdana" w:cs="Verdana"/>
          <w:b/>
          <w:sz w:val="20"/>
          <w:szCs w:val="20"/>
        </w:rPr>
        <w:t xml:space="preserve"> </w:t>
      </w:r>
      <w:r>
        <w:rPr>
          <w:rFonts w:ascii="Verdana" w:eastAsia="Times New Roman" w:hAnsi="Verdana" w:cs="Verdana"/>
          <w:sz w:val="20"/>
          <w:szCs w:val="20"/>
        </w:rPr>
        <w:t>длъжен да уведомява писмено ВЪЗЛОЖИТЕЛЯТ за всички последващи промени по ал.1 в срок от 3 (три) дни, считано от момента на промяната. В случай, че ИЗПЪЛНИТЕЛЯ не уведоми ВЪЗЛОЖИТЕЛЯТ в този срок, счита се, че плащанията са надлежно извършени.</w:t>
      </w:r>
    </w:p>
    <w:p w14:paraId="4848784E" w14:textId="77777777" w:rsidR="00DF2713" w:rsidRPr="00AE4875" w:rsidRDefault="00DF2713" w:rsidP="00DF2713">
      <w:pPr>
        <w:spacing w:line="360" w:lineRule="auto"/>
        <w:ind w:firstLine="600"/>
        <w:jc w:val="both"/>
        <w:rPr>
          <w:rFonts w:ascii="Verdana" w:eastAsia="Times New Roman" w:hAnsi="Verdana" w:cs="Verdana"/>
          <w:sz w:val="20"/>
          <w:szCs w:val="20"/>
        </w:rPr>
      </w:pPr>
      <w:r w:rsidRPr="008F5B7E">
        <w:rPr>
          <w:rFonts w:ascii="Verdana" w:eastAsia="Times New Roman" w:hAnsi="Verdana" w:cs="Verdana"/>
          <w:b/>
          <w:sz w:val="20"/>
          <w:szCs w:val="20"/>
        </w:rPr>
        <w:t>Чл.</w:t>
      </w:r>
      <w:r w:rsidR="00750467">
        <w:rPr>
          <w:rFonts w:ascii="Verdana" w:eastAsia="Times New Roman" w:hAnsi="Verdana" w:cs="Verdana"/>
          <w:b/>
          <w:sz w:val="20"/>
          <w:szCs w:val="20"/>
        </w:rPr>
        <w:t>11</w:t>
      </w:r>
      <w:r w:rsidRPr="008F5B7E">
        <w:rPr>
          <w:rFonts w:ascii="Verdana" w:eastAsia="Times New Roman" w:hAnsi="Verdana" w:cs="Verdana"/>
          <w:b/>
          <w:sz w:val="20"/>
          <w:szCs w:val="20"/>
        </w:rPr>
        <w:t xml:space="preserve"> </w:t>
      </w:r>
      <w:r w:rsidRPr="004F2DF7">
        <w:rPr>
          <w:rFonts w:ascii="Verdana" w:eastAsia="Times New Roman" w:hAnsi="Verdana" w:cs="Verdana"/>
          <w:b/>
          <w:sz w:val="20"/>
          <w:szCs w:val="20"/>
        </w:rPr>
        <w:t>(1)</w:t>
      </w:r>
      <w:r w:rsidRPr="00AE4875">
        <w:rPr>
          <w:rFonts w:ascii="Verdana" w:eastAsia="Times New Roman" w:hAnsi="Verdana" w:cs="Verdana"/>
          <w:sz w:val="20"/>
          <w:szCs w:val="20"/>
        </w:rPr>
        <w:t xml:space="preserve"> Когато за частта от </w:t>
      </w:r>
      <w:r>
        <w:rPr>
          <w:rFonts w:ascii="Verdana" w:eastAsia="Times New Roman" w:hAnsi="Verdana" w:cs="Verdana"/>
          <w:sz w:val="20"/>
          <w:szCs w:val="20"/>
        </w:rPr>
        <w:t>у</w:t>
      </w:r>
      <w:r w:rsidRPr="00AE4875">
        <w:rPr>
          <w:rFonts w:ascii="Verdana" w:eastAsia="Times New Roman" w:hAnsi="Verdana" w:cs="Verdana"/>
          <w:sz w:val="20"/>
          <w:szCs w:val="20"/>
        </w:rPr>
        <w:t xml:space="preserve">слугите, която се изпълнява от подизпълнител, изпълнението може да бъде предадено отделно от изпълнението на останалите </w:t>
      </w:r>
      <w:r>
        <w:rPr>
          <w:rFonts w:ascii="Verdana" w:eastAsia="Times New Roman" w:hAnsi="Verdana" w:cs="Verdana"/>
          <w:sz w:val="20"/>
          <w:szCs w:val="20"/>
        </w:rPr>
        <w:t>у</w:t>
      </w:r>
      <w:r w:rsidRPr="00AE4875">
        <w:rPr>
          <w:rFonts w:ascii="Verdana" w:eastAsia="Times New Roman" w:hAnsi="Verdana" w:cs="Verdana"/>
          <w:sz w:val="20"/>
          <w:szCs w:val="20"/>
        </w:rPr>
        <w:t xml:space="preserve">слуги, подизпълнителят представя на ИЗПЪЛНИТЕЛЯ отчет за изпълнението на съответната част от </w:t>
      </w:r>
      <w:r>
        <w:rPr>
          <w:rFonts w:ascii="Verdana" w:eastAsia="Times New Roman" w:hAnsi="Verdana" w:cs="Verdana"/>
          <w:sz w:val="20"/>
          <w:szCs w:val="20"/>
        </w:rPr>
        <w:t>у</w:t>
      </w:r>
      <w:r w:rsidRPr="00AE4875">
        <w:rPr>
          <w:rFonts w:ascii="Verdana" w:eastAsia="Times New Roman" w:hAnsi="Verdana" w:cs="Verdana"/>
          <w:sz w:val="20"/>
          <w:szCs w:val="20"/>
        </w:rPr>
        <w:t>слуг</w:t>
      </w:r>
      <w:r>
        <w:rPr>
          <w:rFonts w:ascii="Verdana" w:eastAsia="Times New Roman" w:hAnsi="Verdana" w:cs="Verdana"/>
          <w:sz w:val="20"/>
          <w:szCs w:val="20"/>
        </w:rPr>
        <w:t>ата</w:t>
      </w:r>
      <w:r w:rsidRPr="00AE4875">
        <w:rPr>
          <w:rFonts w:ascii="Verdana" w:eastAsia="Times New Roman" w:hAnsi="Verdana" w:cs="Verdana"/>
          <w:sz w:val="20"/>
          <w:szCs w:val="20"/>
        </w:rPr>
        <w:t xml:space="preserve"> за съответния </w:t>
      </w:r>
      <w:r>
        <w:rPr>
          <w:rFonts w:ascii="Verdana" w:eastAsia="Times New Roman" w:hAnsi="Verdana" w:cs="Verdana"/>
          <w:sz w:val="20"/>
          <w:szCs w:val="20"/>
        </w:rPr>
        <w:t>обект</w:t>
      </w:r>
      <w:r w:rsidRPr="00AE4875">
        <w:rPr>
          <w:rFonts w:ascii="Verdana" w:eastAsia="Times New Roman" w:hAnsi="Verdana" w:cs="Verdana"/>
          <w:sz w:val="20"/>
          <w:szCs w:val="20"/>
        </w:rPr>
        <w:t>, заедно с искане за плащане на тази част пряко на подизпълнителя.</w:t>
      </w:r>
    </w:p>
    <w:p w14:paraId="1F3C28B2" w14:textId="77777777" w:rsidR="00DF2713" w:rsidRPr="00AE4875" w:rsidRDefault="00DF2713" w:rsidP="00DF2713">
      <w:pPr>
        <w:spacing w:line="360" w:lineRule="auto"/>
        <w:ind w:firstLine="600"/>
        <w:jc w:val="both"/>
        <w:rPr>
          <w:rFonts w:ascii="Verdana" w:eastAsia="Times New Roman" w:hAnsi="Verdana" w:cs="Verdana"/>
          <w:sz w:val="20"/>
          <w:szCs w:val="20"/>
        </w:rPr>
      </w:pPr>
      <w:r w:rsidRPr="004F2DF7">
        <w:rPr>
          <w:rFonts w:ascii="Verdana" w:eastAsia="Times New Roman" w:hAnsi="Verdana" w:cs="Verdana"/>
          <w:b/>
          <w:sz w:val="20"/>
          <w:szCs w:val="20"/>
        </w:rPr>
        <w:t>(2)</w:t>
      </w:r>
      <w:r w:rsidRPr="00AE4875">
        <w:rPr>
          <w:rFonts w:ascii="Verdana" w:eastAsia="Times New Roman" w:hAnsi="Verdana" w:cs="Verdana"/>
          <w:sz w:val="20"/>
          <w:szCs w:val="20"/>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 недължими.</w:t>
      </w:r>
    </w:p>
    <w:p w14:paraId="61F1FEC4" w14:textId="77777777" w:rsidR="00DF2713" w:rsidRDefault="00DF2713" w:rsidP="00DF2713">
      <w:pPr>
        <w:spacing w:line="360" w:lineRule="auto"/>
        <w:ind w:firstLine="567"/>
        <w:jc w:val="both"/>
        <w:rPr>
          <w:rFonts w:ascii="Verdana" w:eastAsia="Times New Roman" w:hAnsi="Verdana" w:cs="Verdana"/>
          <w:sz w:val="20"/>
          <w:szCs w:val="20"/>
        </w:rPr>
      </w:pPr>
      <w:r w:rsidRPr="004F2DF7">
        <w:rPr>
          <w:rFonts w:ascii="Verdana" w:eastAsia="Times New Roman" w:hAnsi="Verdana" w:cs="Verdana"/>
          <w:b/>
          <w:sz w:val="20"/>
          <w:szCs w:val="20"/>
        </w:rPr>
        <w:t>(3)</w:t>
      </w:r>
      <w:r w:rsidRPr="00AE4875">
        <w:rPr>
          <w:rFonts w:ascii="Verdana" w:eastAsia="Times New Roman" w:hAnsi="Verdana" w:cs="Verdana"/>
          <w:sz w:val="20"/>
          <w:szCs w:val="20"/>
        </w:rPr>
        <w:t xml:space="preserve"> ВЪЗЛОЖИТЕЛЯТ приема изпълнението на частта от </w:t>
      </w:r>
      <w:r>
        <w:rPr>
          <w:rFonts w:ascii="Verdana" w:eastAsia="Times New Roman" w:hAnsi="Verdana" w:cs="Verdana"/>
          <w:sz w:val="20"/>
          <w:szCs w:val="20"/>
        </w:rPr>
        <w:t>у</w:t>
      </w:r>
      <w:r w:rsidRPr="00AE4875">
        <w:rPr>
          <w:rFonts w:ascii="Verdana" w:eastAsia="Times New Roman" w:hAnsi="Verdana" w:cs="Verdana"/>
          <w:sz w:val="20"/>
          <w:szCs w:val="20"/>
        </w:rPr>
        <w:t xml:space="preserve">слугите, при съответно спазване на разпоредбите на </w:t>
      </w:r>
      <w:r w:rsidRPr="00622491">
        <w:rPr>
          <w:rFonts w:ascii="Verdana" w:eastAsia="Times New Roman" w:hAnsi="Verdana" w:cs="Verdana"/>
          <w:sz w:val="20"/>
          <w:szCs w:val="20"/>
        </w:rPr>
        <w:t xml:space="preserve">Раздел </w:t>
      </w:r>
      <w:r w:rsidRPr="00622491">
        <w:rPr>
          <w:rFonts w:ascii="Verdana" w:eastAsia="Times New Roman" w:hAnsi="Verdana" w:cs="Verdana"/>
          <w:sz w:val="20"/>
          <w:szCs w:val="20"/>
          <w:lang w:val="en-US"/>
        </w:rPr>
        <w:t>V</w:t>
      </w:r>
      <w:r>
        <w:rPr>
          <w:rFonts w:ascii="Verdana" w:eastAsia="Times New Roman" w:hAnsi="Verdana" w:cs="Verdana"/>
          <w:sz w:val="20"/>
          <w:szCs w:val="20"/>
          <w:lang w:val="en-US"/>
        </w:rPr>
        <w:t>I</w:t>
      </w:r>
      <w:r>
        <w:rPr>
          <w:rFonts w:ascii="Verdana" w:eastAsia="Times New Roman" w:hAnsi="Verdana" w:cs="Verdana"/>
          <w:sz w:val="20"/>
          <w:szCs w:val="20"/>
        </w:rPr>
        <w:t xml:space="preserve"> - </w:t>
      </w:r>
      <w:r w:rsidRPr="00AE4875">
        <w:rPr>
          <w:rFonts w:ascii="Verdana" w:eastAsia="Times New Roman" w:hAnsi="Verdana" w:cs="Verdana"/>
          <w:sz w:val="20"/>
          <w:szCs w:val="20"/>
        </w:rPr>
        <w:t xml:space="preserve">Предаване и приемане на изпълнението, и заплаща възнаграждение за тази част на подизпълнителя в срок до </w:t>
      </w:r>
      <w:r>
        <w:rPr>
          <w:rFonts w:ascii="Verdana" w:eastAsia="Times New Roman" w:hAnsi="Verdana" w:cs="Verdana"/>
          <w:sz w:val="20"/>
          <w:szCs w:val="20"/>
        </w:rPr>
        <w:t>20</w:t>
      </w:r>
      <w:r w:rsidRPr="00AE4875">
        <w:rPr>
          <w:rFonts w:ascii="Verdana" w:eastAsia="Times New Roman" w:hAnsi="Verdana" w:cs="Verdana"/>
          <w:sz w:val="20"/>
          <w:szCs w:val="20"/>
        </w:rPr>
        <w:t xml:space="preserve"> (</w:t>
      </w:r>
      <w:r>
        <w:rPr>
          <w:rFonts w:ascii="Verdana" w:eastAsia="Times New Roman" w:hAnsi="Verdana" w:cs="Verdana"/>
          <w:sz w:val="20"/>
          <w:szCs w:val="20"/>
        </w:rPr>
        <w:t>двадесет</w:t>
      </w:r>
      <w:r w:rsidRPr="00AE4875">
        <w:rPr>
          <w:rFonts w:ascii="Verdana" w:eastAsia="Times New Roman" w:hAnsi="Verdana" w:cs="Verdana"/>
          <w:sz w:val="20"/>
          <w:szCs w:val="20"/>
        </w:rPr>
        <w:t>)</w:t>
      </w:r>
      <w:r>
        <w:rPr>
          <w:rFonts w:ascii="Verdana" w:eastAsia="Times New Roman" w:hAnsi="Verdana" w:cs="Verdana"/>
          <w:sz w:val="20"/>
          <w:szCs w:val="20"/>
        </w:rPr>
        <w:t xml:space="preserve"> работни</w:t>
      </w:r>
      <w:r w:rsidRPr="00AE4875">
        <w:rPr>
          <w:rFonts w:ascii="Verdana" w:eastAsia="Times New Roman" w:hAnsi="Verdana" w:cs="Verdana"/>
          <w:sz w:val="20"/>
          <w:szCs w:val="20"/>
        </w:rPr>
        <w:t xml:space="preserve"> дни от подписването на приемо-предавателен протокол. ВЪЗЛОЖИТЕЛЯТ има право да откаже да извърши плащането, когато искането за плащане е оспорено от ИЗПЪЛНИТЕЛЯ, до момента на отстраняване на причината за отказа.</w:t>
      </w:r>
    </w:p>
    <w:p w14:paraId="1BC797B2" w14:textId="77777777" w:rsidR="00DF2713" w:rsidRPr="00AE4875" w:rsidRDefault="00DF2713" w:rsidP="00DF2713">
      <w:pPr>
        <w:spacing w:line="360" w:lineRule="auto"/>
        <w:ind w:firstLine="567"/>
        <w:jc w:val="both"/>
        <w:rPr>
          <w:rFonts w:ascii="Verdana" w:eastAsia="Times New Roman" w:hAnsi="Verdana" w:cs="Verdana"/>
          <w:sz w:val="20"/>
          <w:szCs w:val="20"/>
        </w:rPr>
      </w:pPr>
    </w:p>
    <w:p w14:paraId="5313501E" w14:textId="77777777" w:rsidR="00DF2713" w:rsidRDefault="00DF2713" w:rsidP="001B3A7C">
      <w:pPr>
        <w:spacing w:line="360" w:lineRule="auto"/>
        <w:ind w:left="720"/>
        <w:jc w:val="center"/>
        <w:rPr>
          <w:rFonts w:ascii="Verdana" w:eastAsia="Times New Roman" w:hAnsi="Verdana" w:cs="Verdana"/>
          <w:b/>
          <w:bCs/>
          <w:sz w:val="20"/>
          <w:szCs w:val="20"/>
        </w:rPr>
      </w:pPr>
      <w:r>
        <w:rPr>
          <w:rFonts w:ascii="Verdana" w:eastAsia="Times New Roman" w:hAnsi="Verdana" w:cs="Verdana"/>
          <w:b/>
          <w:bCs/>
          <w:sz w:val="20"/>
          <w:szCs w:val="20"/>
        </w:rPr>
        <w:t xml:space="preserve">IV. ГАРАНЦИЯ ЗА ИЗПЪЛНЕНИЕ </w:t>
      </w:r>
    </w:p>
    <w:p w14:paraId="33776187" w14:textId="77777777" w:rsidR="00DF2713" w:rsidRPr="00FE68BB" w:rsidRDefault="00DF2713" w:rsidP="001B3A7C">
      <w:pPr>
        <w:shd w:val="clear" w:color="auto" w:fill="FFFFFF"/>
        <w:spacing w:line="360" w:lineRule="auto"/>
        <w:jc w:val="both"/>
        <w:rPr>
          <w:rFonts w:ascii="Verdana" w:eastAsia="Times New Roman" w:hAnsi="Verdana" w:cs="Verdana"/>
          <w:sz w:val="20"/>
          <w:szCs w:val="20"/>
        </w:rPr>
      </w:pPr>
      <w:r>
        <w:rPr>
          <w:rFonts w:ascii="Verdana" w:eastAsia="Times New Roman" w:hAnsi="Verdana" w:cs="Verdana"/>
          <w:sz w:val="20"/>
          <w:szCs w:val="20"/>
        </w:rPr>
        <w:tab/>
      </w:r>
      <w:r>
        <w:rPr>
          <w:rFonts w:ascii="Verdana" w:eastAsia="Times New Roman" w:hAnsi="Verdana" w:cs="Verdana"/>
          <w:b/>
          <w:bCs/>
          <w:sz w:val="20"/>
          <w:szCs w:val="20"/>
        </w:rPr>
        <w:t>Чл. 1</w:t>
      </w:r>
      <w:r w:rsidR="005C7FF7">
        <w:rPr>
          <w:rFonts w:ascii="Verdana" w:eastAsia="Times New Roman" w:hAnsi="Verdana" w:cs="Verdana"/>
          <w:b/>
          <w:bCs/>
          <w:sz w:val="20"/>
          <w:szCs w:val="20"/>
        </w:rPr>
        <w:t>2</w:t>
      </w:r>
      <w:r>
        <w:rPr>
          <w:rFonts w:ascii="Verdana" w:eastAsia="Times New Roman" w:hAnsi="Verdana" w:cs="Verdana"/>
          <w:b/>
          <w:bCs/>
          <w:sz w:val="20"/>
          <w:szCs w:val="20"/>
        </w:rPr>
        <w:t xml:space="preserve"> (1) </w:t>
      </w:r>
      <w:r w:rsidRPr="00FE68BB">
        <w:rPr>
          <w:rFonts w:ascii="Verdana" w:eastAsia="Times New Roman" w:hAnsi="Verdana" w:cs="Verdana"/>
          <w:sz w:val="20"/>
          <w:szCs w:val="20"/>
        </w:rPr>
        <w:t>При подписването на този договор, ИЗПЪЛНИТЕЛЯТ</w:t>
      </w:r>
      <w:r>
        <w:rPr>
          <w:rFonts w:ascii="Verdana" w:eastAsia="Times New Roman" w:hAnsi="Verdana" w:cs="Verdana"/>
          <w:sz w:val="20"/>
          <w:szCs w:val="20"/>
        </w:rPr>
        <w:t xml:space="preserve"> представя на </w:t>
      </w:r>
      <w:r w:rsidRPr="00AE4875">
        <w:rPr>
          <w:rFonts w:ascii="Verdana" w:eastAsia="Times New Roman" w:hAnsi="Verdana" w:cs="Verdana"/>
          <w:sz w:val="20"/>
          <w:szCs w:val="20"/>
        </w:rPr>
        <w:lastRenderedPageBreak/>
        <w:t>ВЪЗЛОЖИТЕЛЯ</w:t>
      </w:r>
      <w:r>
        <w:rPr>
          <w:rFonts w:ascii="Verdana" w:eastAsia="Times New Roman" w:hAnsi="Verdana" w:cs="Verdana"/>
          <w:sz w:val="20"/>
          <w:szCs w:val="20"/>
        </w:rPr>
        <w:t xml:space="preserve"> гаранция за изпълнение в размер на 5% </w:t>
      </w:r>
      <w:r w:rsidRPr="00FE68BB">
        <w:rPr>
          <w:rFonts w:ascii="Verdana" w:eastAsia="Times New Roman" w:hAnsi="Verdana" w:cs="Verdana"/>
          <w:sz w:val="20"/>
          <w:szCs w:val="20"/>
        </w:rPr>
        <w:t>(</w:t>
      </w:r>
      <w:r>
        <w:rPr>
          <w:rFonts w:ascii="Verdana" w:eastAsia="Times New Roman" w:hAnsi="Verdana" w:cs="Verdana"/>
          <w:sz w:val="20"/>
          <w:szCs w:val="20"/>
        </w:rPr>
        <w:t>пет на сто</w:t>
      </w:r>
      <w:r w:rsidRPr="00FE68BB">
        <w:rPr>
          <w:rFonts w:ascii="Verdana" w:eastAsia="Times New Roman" w:hAnsi="Verdana" w:cs="Verdana"/>
          <w:sz w:val="20"/>
          <w:szCs w:val="20"/>
        </w:rPr>
        <w:t>)</w:t>
      </w:r>
      <w:r>
        <w:rPr>
          <w:rFonts w:ascii="Verdana" w:eastAsia="Times New Roman" w:hAnsi="Verdana" w:cs="Verdana"/>
          <w:sz w:val="20"/>
          <w:szCs w:val="20"/>
        </w:rPr>
        <w:t xml:space="preserve"> от с</w:t>
      </w:r>
      <w:r w:rsidRPr="00FE68BB">
        <w:rPr>
          <w:rFonts w:ascii="Verdana" w:eastAsia="Times New Roman" w:hAnsi="Verdana" w:cs="Verdana"/>
          <w:sz w:val="20"/>
          <w:szCs w:val="20"/>
        </w:rPr>
        <w:t xml:space="preserve">тойността на </w:t>
      </w:r>
      <w:r>
        <w:rPr>
          <w:rFonts w:ascii="Verdana" w:eastAsia="Times New Roman" w:hAnsi="Verdana" w:cs="Verdana"/>
          <w:sz w:val="20"/>
          <w:szCs w:val="20"/>
        </w:rPr>
        <w:t>д</w:t>
      </w:r>
      <w:r w:rsidRPr="00FE68BB">
        <w:rPr>
          <w:rFonts w:ascii="Verdana" w:eastAsia="Times New Roman" w:hAnsi="Verdana" w:cs="Verdana"/>
          <w:sz w:val="20"/>
          <w:szCs w:val="20"/>
        </w:rPr>
        <w:t xml:space="preserve">оговора без ДДС, а именно </w:t>
      </w:r>
      <w:r>
        <w:rPr>
          <w:rFonts w:ascii="Verdana" w:eastAsia="Times New Roman" w:hAnsi="Verdana" w:cs="Verdana"/>
          <w:sz w:val="20"/>
          <w:szCs w:val="20"/>
        </w:rPr>
        <w:t>……………….</w:t>
      </w:r>
      <w:r w:rsidRPr="00FE68BB">
        <w:rPr>
          <w:rFonts w:ascii="Verdana" w:eastAsia="Times New Roman" w:hAnsi="Verdana" w:cs="Verdana"/>
          <w:sz w:val="20"/>
          <w:szCs w:val="20"/>
        </w:rPr>
        <w:t>(…………………………)</w:t>
      </w:r>
      <w:r>
        <w:rPr>
          <w:rFonts w:ascii="Verdana" w:eastAsia="Times New Roman" w:hAnsi="Verdana" w:cs="Verdana"/>
          <w:sz w:val="20"/>
          <w:szCs w:val="20"/>
        </w:rPr>
        <w:t xml:space="preserve"> лв.</w:t>
      </w:r>
      <w:r w:rsidRPr="00FE68BB">
        <w:rPr>
          <w:rFonts w:ascii="Verdana" w:eastAsia="Times New Roman" w:hAnsi="Verdana" w:cs="Verdana"/>
          <w:sz w:val="20"/>
          <w:szCs w:val="20"/>
        </w:rPr>
        <w:t xml:space="preserve"> Гаранцията за изпълнение служи за обезпечаване на изпълнението на задълженията на ИЗПЪЛНИТЕЛЯ по </w:t>
      </w:r>
      <w:r>
        <w:rPr>
          <w:rFonts w:ascii="Verdana" w:eastAsia="Times New Roman" w:hAnsi="Verdana" w:cs="Verdana"/>
          <w:sz w:val="20"/>
          <w:szCs w:val="20"/>
        </w:rPr>
        <w:t>д</w:t>
      </w:r>
      <w:r w:rsidRPr="00FE68BB">
        <w:rPr>
          <w:rFonts w:ascii="Verdana" w:eastAsia="Times New Roman" w:hAnsi="Verdana" w:cs="Verdana"/>
          <w:sz w:val="20"/>
          <w:szCs w:val="20"/>
        </w:rPr>
        <w:t xml:space="preserve">оговора. </w:t>
      </w:r>
    </w:p>
    <w:p w14:paraId="05E53C15" w14:textId="77777777" w:rsidR="00DF2713" w:rsidRPr="000A6FF1" w:rsidRDefault="00DF2713" w:rsidP="00DF2713">
      <w:pPr>
        <w:shd w:val="clear" w:color="auto" w:fill="FFFFFF"/>
        <w:spacing w:line="360" w:lineRule="auto"/>
        <w:ind w:firstLine="709"/>
        <w:jc w:val="both"/>
        <w:rPr>
          <w:rFonts w:ascii="Verdana" w:eastAsia="Times New Roman" w:hAnsi="Verdana" w:cs="Verdana"/>
          <w:sz w:val="20"/>
          <w:szCs w:val="20"/>
        </w:rPr>
      </w:pPr>
      <w:r w:rsidRPr="00A42061">
        <w:rPr>
          <w:rFonts w:ascii="Verdana" w:eastAsia="Times New Roman" w:hAnsi="Verdana" w:cs="Verdana"/>
          <w:b/>
          <w:sz w:val="20"/>
          <w:szCs w:val="20"/>
        </w:rPr>
        <w:t>(2)</w:t>
      </w:r>
      <w:r w:rsidRPr="000A6FF1">
        <w:rPr>
          <w:rFonts w:ascii="Verdana" w:eastAsia="Times New Roman" w:hAnsi="Verdana" w:cs="Verdana"/>
          <w:sz w:val="20"/>
          <w:szCs w:val="20"/>
        </w:rPr>
        <w:t xml:space="preserve"> </w:t>
      </w:r>
      <w:r w:rsidRPr="00847710">
        <w:rPr>
          <w:rFonts w:ascii="Verdana" w:eastAsia="Times New Roman" w:hAnsi="Verdana" w:cs="Verdana"/>
          <w:sz w:val="20"/>
          <w:szCs w:val="20"/>
        </w:rPr>
        <w:t xml:space="preserve">В случай на изменение на договора, извършено в съответствие с този договор и приложимото право, включително когато изменението е свързано с индексиране на Цената, ИЗПЪЛНИТЕЛЯТ се задължава да предприеме необходимите действия за привеждане на гаранцията за изпълнение в съответствие с изменените условия на </w:t>
      </w:r>
      <w:r>
        <w:rPr>
          <w:rFonts w:ascii="Verdana" w:eastAsia="Times New Roman" w:hAnsi="Verdana" w:cs="Verdana"/>
          <w:sz w:val="20"/>
          <w:szCs w:val="20"/>
        </w:rPr>
        <w:t>д</w:t>
      </w:r>
      <w:r w:rsidRPr="00847710">
        <w:rPr>
          <w:rFonts w:ascii="Verdana" w:eastAsia="Times New Roman" w:hAnsi="Verdana" w:cs="Verdana"/>
          <w:sz w:val="20"/>
          <w:szCs w:val="20"/>
        </w:rPr>
        <w:t xml:space="preserve">оговора, в срок до </w:t>
      </w:r>
      <w:r>
        <w:rPr>
          <w:rFonts w:ascii="Verdana" w:eastAsia="Times New Roman" w:hAnsi="Verdana" w:cs="Verdana"/>
          <w:sz w:val="20"/>
          <w:szCs w:val="20"/>
        </w:rPr>
        <w:t>5</w:t>
      </w:r>
      <w:r w:rsidRPr="000A6FF1">
        <w:rPr>
          <w:rFonts w:ascii="Verdana" w:eastAsia="Times New Roman" w:hAnsi="Verdana" w:cs="Verdana"/>
          <w:sz w:val="20"/>
          <w:szCs w:val="20"/>
        </w:rPr>
        <w:t xml:space="preserve"> (</w:t>
      </w:r>
      <w:r>
        <w:rPr>
          <w:rFonts w:ascii="Verdana" w:eastAsia="Times New Roman" w:hAnsi="Verdana" w:cs="Verdana"/>
          <w:sz w:val="20"/>
          <w:szCs w:val="20"/>
        </w:rPr>
        <w:t>пет</w:t>
      </w:r>
      <w:r w:rsidRPr="000A6FF1">
        <w:rPr>
          <w:rFonts w:ascii="Verdana" w:eastAsia="Times New Roman" w:hAnsi="Verdana" w:cs="Verdana"/>
          <w:sz w:val="20"/>
          <w:szCs w:val="20"/>
        </w:rPr>
        <w:t>) дни от подписването на допълнително споразумение за изменението.</w:t>
      </w:r>
    </w:p>
    <w:p w14:paraId="463EA268" w14:textId="77777777" w:rsidR="00DF2713" w:rsidRPr="000A6FF1" w:rsidRDefault="00DF2713" w:rsidP="00DF2713">
      <w:pPr>
        <w:shd w:val="clear" w:color="auto" w:fill="FFFFFF"/>
        <w:spacing w:line="360" w:lineRule="auto"/>
        <w:ind w:firstLine="720"/>
        <w:jc w:val="both"/>
        <w:rPr>
          <w:rFonts w:ascii="Verdana" w:eastAsia="Times New Roman" w:hAnsi="Verdana" w:cs="Verdana"/>
          <w:sz w:val="20"/>
          <w:szCs w:val="20"/>
        </w:rPr>
      </w:pPr>
      <w:r w:rsidRPr="006348E2">
        <w:rPr>
          <w:rFonts w:ascii="Verdana" w:eastAsia="Times New Roman" w:hAnsi="Verdana" w:cs="Verdana"/>
          <w:b/>
          <w:sz w:val="20"/>
          <w:szCs w:val="20"/>
        </w:rPr>
        <w:t>(3)</w:t>
      </w:r>
      <w:r w:rsidRPr="000A6FF1">
        <w:rPr>
          <w:rFonts w:ascii="Verdana" w:eastAsia="Times New Roman" w:hAnsi="Verdana" w:cs="Verdana"/>
          <w:sz w:val="20"/>
          <w:szCs w:val="20"/>
        </w:rPr>
        <w:t xml:space="preserve"> Действията за привеждане на Гаранцията за изпълнение в съответствие с изменените условия на Договора могат да включват, по избор на ИЗПЪЛНИТЕЛЯ:</w:t>
      </w:r>
    </w:p>
    <w:p w14:paraId="6BE95322" w14:textId="77777777" w:rsidR="00DF2713" w:rsidRPr="000A6FF1" w:rsidRDefault="00DF2713" w:rsidP="00DF2713">
      <w:pPr>
        <w:shd w:val="clear" w:color="auto" w:fill="FFFFFF"/>
        <w:spacing w:line="360" w:lineRule="auto"/>
        <w:jc w:val="both"/>
        <w:rPr>
          <w:rFonts w:ascii="Verdana" w:eastAsia="Times New Roman" w:hAnsi="Verdana" w:cs="Verdana"/>
          <w:sz w:val="20"/>
          <w:szCs w:val="20"/>
        </w:rPr>
      </w:pPr>
      <w:r w:rsidRPr="000A6FF1">
        <w:rPr>
          <w:rFonts w:ascii="Verdana" w:eastAsia="Times New Roman" w:hAnsi="Verdana" w:cs="Verdana"/>
          <w:sz w:val="20"/>
          <w:szCs w:val="20"/>
        </w:rPr>
        <w:t xml:space="preserve">1. внасяне на допълнителна парична сума по банковата сметка на ВЪЗЛОЖИТЕЛЯ, при спазване на изискванията на </w:t>
      </w:r>
      <w:r w:rsidRPr="00CD47CA">
        <w:rPr>
          <w:rFonts w:ascii="Verdana" w:eastAsia="Times New Roman" w:hAnsi="Verdana" w:cs="Verdana"/>
          <w:sz w:val="20"/>
          <w:szCs w:val="20"/>
        </w:rPr>
        <w:t xml:space="preserve">чл. </w:t>
      </w:r>
      <w:r>
        <w:rPr>
          <w:rFonts w:ascii="Verdana" w:eastAsia="Times New Roman" w:hAnsi="Verdana" w:cs="Verdana"/>
          <w:sz w:val="20"/>
          <w:szCs w:val="20"/>
        </w:rPr>
        <w:t>1</w:t>
      </w:r>
      <w:r w:rsidR="005C7FF7">
        <w:rPr>
          <w:rFonts w:ascii="Verdana" w:eastAsia="Times New Roman" w:hAnsi="Verdana" w:cs="Verdana"/>
          <w:sz w:val="20"/>
          <w:szCs w:val="20"/>
        </w:rPr>
        <w:t>3</w:t>
      </w:r>
      <w:r w:rsidRPr="000A6FF1">
        <w:rPr>
          <w:rFonts w:ascii="Verdana" w:eastAsia="Times New Roman" w:hAnsi="Verdana" w:cs="Verdana"/>
          <w:sz w:val="20"/>
          <w:szCs w:val="20"/>
        </w:rPr>
        <w:t xml:space="preserve"> от </w:t>
      </w:r>
      <w:r>
        <w:rPr>
          <w:rFonts w:ascii="Verdana" w:eastAsia="Times New Roman" w:hAnsi="Verdana" w:cs="Verdana"/>
          <w:sz w:val="20"/>
          <w:szCs w:val="20"/>
        </w:rPr>
        <w:t>д</w:t>
      </w:r>
      <w:r w:rsidRPr="000A6FF1">
        <w:rPr>
          <w:rFonts w:ascii="Verdana" w:eastAsia="Times New Roman" w:hAnsi="Verdana" w:cs="Verdana"/>
          <w:sz w:val="20"/>
          <w:szCs w:val="20"/>
        </w:rPr>
        <w:t>оговора; и/или;</w:t>
      </w:r>
    </w:p>
    <w:p w14:paraId="71273A02" w14:textId="77777777" w:rsidR="00DF2713" w:rsidRPr="000A6FF1" w:rsidRDefault="00DF2713" w:rsidP="00DF2713">
      <w:pPr>
        <w:shd w:val="clear" w:color="auto" w:fill="FFFFFF"/>
        <w:spacing w:line="360" w:lineRule="auto"/>
        <w:jc w:val="both"/>
        <w:rPr>
          <w:rFonts w:ascii="Verdana" w:eastAsia="Times New Roman" w:hAnsi="Verdana" w:cs="Verdana"/>
          <w:sz w:val="20"/>
          <w:szCs w:val="20"/>
        </w:rPr>
      </w:pPr>
      <w:r w:rsidRPr="000A6FF1">
        <w:rPr>
          <w:rFonts w:ascii="Verdana" w:eastAsia="Times New Roman" w:hAnsi="Verdana" w:cs="Verdana"/>
          <w:sz w:val="20"/>
          <w:szCs w:val="20"/>
        </w:rPr>
        <w:t>2. предоставяне на документ за изменение на първоначалната банкова гаранция или нова банкова гаранция, при спазване на изискванията на чл</w:t>
      </w:r>
      <w:r w:rsidRPr="00CD47CA">
        <w:rPr>
          <w:rFonts w:ascii="Verdana" w:eastAsia="Times New Roman" w:hAnsi="Verdana" w:cs="Verdana"/>
          <w:sz w:val="20"/>
          <w:szCs w:val="20"/>
        </w:rPr>
        <w:t xml:space="preserve">. </w:t>
      </w:r>
      <w:r>
        <w:rPr>
          <w:rFonts w:ascii="Verdana" w:eastAsia="Times New Roman" w:hAnsi="Verdana" w:cs="Verdana"/>
          <w:sz w:val="20"/>
          <w:szCs w:val="20"/>
        </w:rPr>
        <w:t>1</w:t>
      </w:r>
      <w:r w:rsidR="005C7FF7">
        <w:rPr>
          <w:rFonts w:ascii="Verdana" w:eastAsia="Times New Roman" w:hAnsi="Verdana" w:cs="Verdana"/>
          <w:sz w:val="20"/>
          <w:szCs w:val="20"/>
        </w:rPr>
        <w:t>4</w:t>
      </w:r>
      <w:r>
        <w:rPr>
          <w:rFonts w:ascii="Verdana" w:eastAsia="Times New Roman" w:hAnsi="Verdana" w:cs="Verdana"/>
          <w:sz w:val="20"/>
          <w:szCs w:val="20"/>
        </w:rPr>
        <w:t xml:space="preserve"> </w:t>
      </w:r>
      <w:r w:rsidRPr="000A6FF1">
        <w:rPr>
          <w:rFonts w:ascii="Verdana" w:eastAsia="Times New Roman" w:hAnsi="Verdana" w:cs="Verdana"/>
          <w:sz w:val="20"/>
          <w:szCs w:val="20"/>
        </w:rPr>
        <w:t xml:space="preserve">от </w:t>
      </w:r>
      <w:r>
        <w:rPr>
          <w:rFonts w:ascii="Verdana" w:eastAsia="Times New Roman" w:hAnsi="Verdana" w:cs="Verdana"/>
          <w:sz w:val="20"/>
          <w:szCs w:val="20"/>
        </w:rPr>
        <w:t>д</w:t>
      </w:r>
      <w:r w:rsidRPr="000A6FF1">
        <w:rPr>
          <w:rFonts w:ascii="Verdana" w:eastAsia="Times New Roman" w:hAnsi="Verdana" w:cs="Verdana"/>
          <w:sz w:val="20"/>
          <w:szCs w:val="20"/>
        </w:rPr>
        <w:t>оговора; и/или</w:t>
      </w:r>
    </w:p>
    <w:p w14:paraId="08E945E8" w14:textId="77777777" w:rsidR="00DF2713" w:rsidRPr="000A6FF1" w:rsidRDefault="00DF2713" w:rsidP="00DF2713">
      <w:pPr>
        <w:shd w:val="clear" w:color="auto" w:fill="FFFFFF"/>
        <w:spacing w:line="360" w:lineRule="auto"/>
        <w:jc w:val="both"/>
        <w:rPr>
          <w:rFonts w:ascii="Verdana" w:eastAsia="Times New Roman" w:hAnsi="Verdana" w:cs="Verdana"/>
          <w:sz w:val="20"/>
          <w:szCs w:val="20"/>
        </w:rPr>
      </w:pPr>
      <w:r w:rsidRPr="000A6FF1">
        <w:rPr>
          <w:rFonts w:ascii="Verdana" w:eastAsia="Times New Roman" w:hAnsi="Verdana" w:cs="Verdana"/>
          <w:sz w:val="20"/>
          <w:szCs w:val="20"/>
        </w:rPr>
        <w:t xml:space="preserve">3.  предоставяне на документ за изменение на първоначалната застраховка или нова застраховка, при спазване на изискванията на чл. </w:t>
      </w:r>
      <w:r w:rsidRPr="00107692">
        <w:rPr>
          <w:rFonts w:ascii="Verdana" w:eastAsia="Times New Roman" w:hAnsi="Verdana" w:cs="Verdana"/>
          <w:sz w:val="20"/>
          <w:szCs w:val="20"/>
        </w:rPr>
        <w:t>1</w:t>
      </w:r>
      <w:r w:rsidR="005C7FF7">
        <w:rPr>
          <w:rFonts w:ascii="Verdana" w:eastAsia="Times New Roman" w:hAnsi="Verdana" w:cs="Verdana"/>
          <w:sz w:val="20"/>
          <w:szCs w:val="20"/>
        </w:rPr>
        <w:t>5</w:t>
      </w:r>
      <w:r w:rsidRPr="000A6FF1">
        <w:rPr>
          <w:rFonts w:ascii="Verdana" w:eastAsia="Times New Roman" w:hAnsi="Verdana" w:cs="Verdana"/>
          <w:sz w:val="20"/>
          <w:szCs w:val="20"/>
        </w:rPr>
        <w:t xml:space="preserve"> от </w:t>
      </w:r>
      <w:r>
        <w:rPr>
          <w:rFonts w:ascii="Verdana" w:eastAsia="Times New Roman" w:hAnsi="Verdana" w:cs="Verdana"/>
          <w:sz w:val="20"/>
          <w:szCs w:val="20"/>
        </w:rPr>
        <w:t>д</w:t>
      </w:r>
      <w:r w:rsidRPr="000A6FF1">
        <w:rPr>
          <w:rFonts w:ascii="Verdana" w:eastAsia="Times New Roman" w:hAnsi="Verdana" w:cs="Verdana"/>
          <w:sz w:val="20"/>
          <w:szCs w:val="20"/>
        </w:rPr>
        <w:t>оговора.</w:t>
      </w:r>
    </w:p>
    <w:p w14:paraId="782B8D66" w14:textId="77777777" w:rsidR="00DF2713" w:rsidRPr="000A6FF1" w:rsidRDefault="00DF2713" w:rsidP="00DF2713">
      <w:pPr>
        <w:shd w:val="clear" w:color="auto" w:fill="FFFFFF"/>
        <w:spacing w:line="360" w:lineRule="auto"/>
        <w:ind w:firstLine="720"/>
        <w:jc w:val="both"/>
        <w:rPr>
          <w:rFonts w:ascii="Verdana" w:eastAsia="Times New Roman" w:hAnsi="Verdana" w:cs="Verdana"/>
          <w:sz w:val="20"/>
          <w:szCs w:val="20"/>
        </w:rPr>
      </w:pPr>
      <w:r w:rsidRPr="003A0909">
        <w:rPr>
          <w:rFonts w:ascii="Verdana" w:eastAsia="Times New Roman" w:hAnsi="Verdana" w:cs="Verdana"/>
          <w:b/>
          <w:sz w:val="20"/>
          <w:szCs w:val="20"/>
        </w:rPr>
        <w:t xml:space="preserve">Чл. </w:t>
      </w:r>
      <w:r>
        <w:rPr>
          <w:rFonts w:ascii="Verdana" w:eastAsia="Times New Roman" w:hAnsi="Verdana" w:cs="Verdana"/>
          <w:b/>
          <w:sz w:val="20"/>
          <w:szCs w:val="20"/>
        </w:rPr>
        <w:t>1</w:t>
      </w:r>
      <w:r w:rsidR="005C7FF7">
        <w:rPr>
          <w:rFonts w:ascii="Verdana" w:eastAsia="Times New Roman" w:hAnsi="Verdana" w:cs="Verdana"/>
          <w:b/>
          <w:sz w:val="20"/>
          <w:szCs w:val="20"/>
        </w:rPr>
        <w:t>3</w:t>
      </w:r>
      <w:r w:rsidRPr="000A6FF1">
        <w:rPr>
          <w:rFonts w:ascii="Verdana" w:eastAsia="Times New Roman" w:hAnsi="Verdana" w:cs="Verdana"/>
          <w:sz w:val="20"/>
          <w:szCs w:val="20"/>
        </w:rPr>
        <w:t xml:space="preserve"> Когато като </w:t>
      </w:r>
      <w:r>
        <w:rPr>
          <w:rFonts w:ascii="Verdana" w:eastAsia="Times New Roman" w:hAnsi="Verdana" w:cs="Verdana"/>
          <w:sz w:val="20"/>
          <w:szCs w:val="20"/>
        </w:rPr>
        <w:t>г</w:t>
      </w:r>
      <w:r w:rsidRPr="000A6FF1">
        <w:rPr>
          <w:rFonts w:ascii="Verdana" w:eastAsia="Times New Roman" w:hAnsi="Verdana" w:cs="Verdana"/>
          <w:sz w:val="20"/>
          <w:szCs w:val="20"/>
        </w:rPr>
        <w:t xml:space="preserve">аранция за изпълнение се представя парична сума, сумата се внася по банковата сметка на ВЪЗЛОЖИТЕЛЯ, посочена в </w:t>
      </w:r>
      <w:r>
        <w:rPr>
          <w:rFonts w:ascii="Verdana" w:eastAsia="Times New Roman" w:hAnsi="Verdana" w:cs="Verdana"/>
          <w:sz w:val="20"/>
          <w:szCs w:val="20"/>
        </w:rPr>
        <w:t>д</w:t>
      </w:r>
      <w:r w:rsidRPr="000A6FF1">
        <w:rPr>
          <w:rFonts w:ascii="Verdana" w:eastAsia="Times New Roman" w:hAnsi="Verdana" w:cs="Verdana"/>
          <w:sz w:val="20"/>
          <w:szCs w:val="20"/>
        </w:rPr>
        <w:t xml:space="preserve">окументацията за обществената поръчка: </w:t>
      </w:r>
    </w:p>
    <w:p w14:paraId="39DC8422" w14:textId="77777777" w:rsidR="00DF2713" w:rsidRPr="001C7BAD" w:rsidRDefault="00DF2713" w:rsidP="00DF2713">
      <w:pPr>
        <w:spacing w:line="360" w:lineRule="auto"/>
        <w:jc w:val="both"/>
        <w:rPr>
          <w:rFonts w:ascii="Verdana" w:eastAsia="Times New Roman" w:hAnsi="Verdana" w:cs="Verdana"/>
          <w:sz w:val="20"/>
          <w:szCs w:val="20"/>
        </w:rPr>
      </w:pPr>
      <w:r w:rsidRPr="001C7BAD">
        <w:rPr>
          <w:rFonts w:ascii="Verdana" w:eastAsia="Times New Roman" w:hAnsi="Verdana" w:cs="Verdana"/>
          <w:sz w:val="20"/>
          <w:szCs w:val="20"/>
        </w:rPr>
        <w:t>Банка:</w:t>
      </w:r>
      <w:r w:rsidRPr="001C7BAD">
        <w:rPr>
          <w:rFonts w:ascii="Verdana" w:eastAsia="Times New Roman" w:hAnsi="Verdana" w:cs="Verdana"/>
          <w:sz w:val="20"/>
          <w:szCs w:val="20"/>
        </w:rPr>
        <w:tab/>
      </w:r>
      <w:r w:rsidRPr="006E201A">
        <w:rPr>
          <w:rFonts w:ascii="Verdana" w:eastAsia="Times New Roman" w:hAnsi="Verdana" w:cs="Verdana"/>
          <w:sz w:val="20"/>
          <w:szCs w:val="20"/>
        </w:rPr>
        <w:t>БНБ</w:t>
      </w:r>
    </w:p>
    <w:p w14:paraId="5BC5CC6A" w14:textId="77777777" w:rsidR="00DF2713" w:rsidRPr="00492873" w:rsidRDefault="00DF2713" w:rsidP="00DF2713">
      <w:pPr>
        <w:spacing w:line="360" w:lineRule="auto"/>
        <w:jc w:val="both"/>
        <w:rPr>
          <w:rFonts w:ascii="Verdana" w:eastAsia="Times New Roman" w:hAnsi="Verdana" w:cs="Verdana"/>
          <w:sz w:val="20"/>
          <w:szCs w:val="20"/>
        </w:rPr>
      </w:pPr>
      <w:r w:rsidRPr="00492873">
        <w:rPr>
          <w:rFonts w:ascii="Verdana" w:eastAsia="Times New Roman" w:hAnsi="Verdana" w:cs="Verdana"/>
          <w:sz w:val="20"/>
          <w:szCs w:val="20"/>
        </w:rPr>
        <w:t>BIC:</w:t>
      </w:r>
      <w:r w:rsidRPr="00492873">
        <w:rPr>
          <w:rFonts w:eastAsiaTheme="minorHAnsi" w:cs="Calibri"/>
          <w:sz w:val="23"/>
          <w:szCs w:val="23"/>
        </w:rPr>
        <w:t xml:space="preserve"> </w:t>
      </w:r>
      <w:r w:rsidRPr="00492873">
        <w:rPr>
          <w:rFonts w:ascii="Verdana" w:eastAsia="Times New Roman" w:hAnsi="Verdana" w:cs="Verdana"/>
          <w:sz w:val="20"/>
          <w:szCs w:val="20"/>
        </w:rPr>
        <w:t>BNBGBGSD</w:t>
      </w:r>
      <w:r w:rsidRPr="00492873">
        <w:rPr>
          <w:rFonts w:ascii="Verdana" w:eastAsia="Times New Roman" w:hAnsi="Verdana" w:cs="Verdana"/>
          <w:sz w:val="20"/>
          <w:szCs w:val="20"/>
        </w:rPr>
        <w:tab/>
      </w:r>
    </w:p>
    <w:p w14:paraId="4E3FE3F6" w14:textId="77777777" w:rsidR="00DF2713" w:rsidRPr="00F83ED7" w:rsidRDefault="00DF2713" w:rsidP="00DF2713">
      <w:pPr>
        <w:spacing w:line="360" w:lineRule="auto"/>
        <w:jc w:val="both"/>
        <w:rPr>
          <w:rFonts w:ascii="Verdana" w:eastAsia="Times New Roman" w:hAnsi="Verdana" w:cs="Verdana"/>
          <w:sz w:val="20"/>
          <w:szCs w:val="20"/>
        </w:rPr>
      </w:pPr>
      <w:r w:rsidRPr="00492873">
        <w:rPr>
          <w:rFonts w:ascii="Verdana" w:eastAsia="Times New Roman" w:hAnsi="Verdana" w:cs="Verdana"/>
          <w:sz w:val="20"/>
          <w:szCs w:val="20"/>
        </w:rPr>
        <w:t>IBAN:</w:t>
      </w:r>
      <w:r w:rsidRPr="00492873">
        <w:rPr>
          <w:rFonts w:ascii="Verdana" w:eastAsia="Times New Roman" w:hAnsi="Verdana" w:cs="Verdana"/>
          <w:sz w:val="20"/>
          <w:szCs w:val="20"/>
        </w:rPr>
        <w:tab/>
      </w:r>
      <w:r w:rsidRPr="00EE3DDC">
        <w:rPr>
          <w:rFonts w:ascii="Verdana" w:eastAsia="Times New Roman" w:hAnsi="Verdana" w:cs="Verdana"/>
          <w:sz w:val="20"/>
          <w:szCs w:val="20"/>
        </w:rPr>
        <w:t>BG17 BNBG 9661 3300 1026 01.</w:t>
      </w:r>
    </w:p>
    <w:p w14:paraId="04192BF6" w14:textId="77777777" w:rsidR="00DF2713" w:rsidRPr="00F83ED7" w:rsidRDefault="00DF2713" w:rsidP="00DF2713">
      <w:pPr>
        <w:shd w:val="clear" w:color="auto" w:fill="FFFFFF"/>
        <w:spacing w:line="360" w:lineRule="auto"/>
        <w:ind w:firstLine="720"/>
        <w:jc w:val="both"/>
        <w:rPr>
          <w:rFonts w:ascii="Verdana" w:eastAsia="Times New Roman" w:hAnsi="Verdana" w:cs="Verdana"/>
          <w:sz w:val="20"/>
          <w:szCs w:val="20"/>
        </w:rPr>
      </w:pPr>
      <w:r w:rsidRPr="00D3420F">
        <w:rPr>
          <w:rFonts w:ascii="Verdana" w:eastAsia="Times New Roman" w:hAnsi="Verdana" w:cs="Verdana"/>
          <w:b/>
          <w:sz w:val="20"/>
          <w:szCs w:val="20"/>
        </w:rPr>
        <w:t>Чл. 1</w:t>
      </w:r>
      <w:r w:rsidR="005C7FF7">
        <w:rPr>
          <w:rFonts w:ascii="Verdana" w:eastAsia="Times New Roman" w:hAnsi="Verdana" w:cs="Verdana"/>
          <w:b/>
          <w:sz w:val="20"/>
          <w:szCs w:val="20"/>
        </w:rPr>
        <w:t>4</w:t>
      </w:r>
      <w:r w:rsidRPr="00D3420F">
        <w:rPr>
          <w:rFonts w:ascii="Verdana" w:eastAsia="Times New Roman" w:hAnsi="Verdana" w:cs="Verdana"/>
          <w:b/>
          <w:sz w:val="20"/>
          <w:szCs w:val="20"/>
        </w:rPr>
        <w:t xml:space="preserve"> (1)</w:t>
      </w:r>
      <w:r w:rsidRPr="00F83ED7">
        <w:rPr>
          <w:rFonts w:ascii="Verdana" w:eastAsia="Times New Roman" w:hAnsi="Verdana" w:cs="Verdana"/>
          <w:sz w:val="20"/>
          <w:szCs w:val="20"/>
        </w:rPr>
        <w:t xml:space="preserve"> 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14:paraId="54B83CCE" w14:textId="77777777" w:rsidR="00DF2713" w:rsidRPr="002C04D9" w:rsidRDefault="00DF2713" w:rsidP="00DF2713">
      <w:pPr>
        <w:shd w:val="clear" w:color="auto" w:fill="FFFFFF"/>
        <w:spacing w:line="360" w:lineRule="auto"/>
        <w:ind w:firstLine="720"/>
        <w:jc w:val="both"/>
        <w:rPr>
          <w:rFonts w:ascii="Verdana" w:eastAsia="Times New Roman" w:hAnsi="Verdana" w:cs="Verdana"/>
          <w:sz w:val="20"/>
          <w:szCs w:val="20"/>
        </w:rPr>
      </w:pPr>
      <w:r w:rsidRPr="00F83ED7">
        <w:rPr>
          <w:rFonts w:ascii="Verdana" w:eastAsia="Times New Roman" w:hAnsi="Verdana" w:cs="Verdana"/>
          <w:sz w:val="20"/>
          <w:szCs w:val="20"/>
        </w:rPr>
        <w:t xml:space="preserve">1. да бъде безусловна и неотменяема банкова гаранция </w:t>
      </w:r>
      <w:r>
        <w:rPr>
          <w:rFonts w:ascii="Verdana" w:eastAsia="Times New Roman" w:hAnsi="Verdana" w:cs="Verdana"/>
          <w:sz w:val="20"/>
          <w:szCs w:val="20"/>
        </w:rPr>
        <w:t xml:space="preserve">и </w:t>
      </w:r>
      <w:r w:rsidRPr="00F83ED7">
        <w:rPr>
          <w:rFonts w:ascii="Verdana" w:eastAsia="Times New Roman" w:hAnsi="Verdana" w:cs="Verdana"/>
          <w:sz w:val="20"/>
          <w:szCs w:val="20"/>
        </w:rPr>
        <w:t>да съдържа задължение на банката - гарант да извърши плащане при първо писмено искане от ВЪЗЛОЖИТЕЛЯ, деклариращ, че е налице</w:t>
      </w:r>
      <w:r w:rsidRPr="00D56B33">
        <w:rPr>
          <w:rFonts w:ascii="Times New Roman" w:eastAsia="Times New Roman" w:hAnsi="Times New Roman"/>
          <w:szCs w:val="20"/>
        </w:rPr>
        <w:t xml:space="preserve"> </w:t>
      </w:r>
      <w:r w:rsidRPr="002C04D9">
        <w:rPr>
          <w:rFonts w:ascii="Verdana" w:eastAsia="Times New Roman" w:hAnsi="Verdana" w:cs="Verdana"/>
          <w:sz w:val="20"/>
          <w:szCs w:val="20"/>
        </w:rPr>
        <w:t xml:space="preserve">неизпълнение на задължение на ИЗПЪЛНИТЕЛЯ или друго основание за задържане на </w:t>
      </w:r>
      <w:r>
        <w:rPr>
          <w:rFonts w:ascii="Verdana" w:eastAsia="Times New Roman" w:hAnsi="Verdana" w:cs="Verdana"/>
          <w:sz w:val="20"/>
          <w:szCs w:val="20"/>
        </w:rPr>
        <w:t>г</w:t>
      </w:r>
      <w:r w:rsidRPr="002C04D9">
        <w:rPr>
          <w:rFonts w:ascii="Verdana" w:eastAsia="Times New Roman" w:hAnsi="Verdana" w:cs="Verdana"/>
          <w:sz w:val="20"/>
          <w:szCs w:val="20"/>
        </w:rPr>
        <w:t xml:space="preserve">аранцията за изпълнение по този </w:t>
      </w:r>
      <w:r>
        <w:rPr>
          <w:rFonts w:ascii="Verdana" w:eastAsia="Times New Roman" w:hAnsi="Verdana" w:cs="Verdana"/>
          <w:sz w:val="20"/>
          <w:szCs w:val="20"/>
        </w:rPr>
        <w:t>д</w:t>
      </w:r>
      <w:r w:rsidRPr="002C04D9">
        <w:rPr>
          <w:rFonts w:ascii="Verdana" w:eastAsia="Times New Roman" w:hAnsi="Verdana" w:cs="Verdana"/>
          <w:sz w:val="20"/>
          <w:szCs w:val="20"/>
        </w:rPr>
        <w:t>оговор;</w:t>
      </w:r>
    </w:p>
    <w:p w14:paraId="3B018CC5" w14:textId="77777777" w:rsidR="00DF2713" w:rsidRPr="002C04D9" w:rsidRDefault="00DF2713" w:rsidP="00DF2713">
      <w:pPr>
        <w:shd w:val="clear" w:color="auto" w:fill="FFFFFF"/>
        <w:spacing w:line="360" w:lineRule="auto"/>
        <w:ind w:firstLine="720"/>
        <w:jc w:val="both"/>
        <w:rPr>
          <w:rFonts w:ascii="Verdana" w:eastAsia="Times New Roman" w:hAnsi="Verdana" w:cs="Verdana"/>
          <w:sz w:val="20"/>
          <w:szCs w:val="20"/>
        </w:rPr>
      </w:pPr>
      <w:r w:rsidRPr="002C04D9">
        <w:rPr>
          <w:rFonts w:ascii="Verdana" w:eastAsia="Times New Roman" w:hAnsi="Verdana" w:cs="Verdana"/>
          <w:sz w:val="20"/>
          <w:szCs w:val="20"/>
        </w:rPr>
        <w:t xml:space="preserve">2. да бъде със срок на валидност за целия срок на действие на </w:t>
      </w:r>
      <w:r>
        <w:rPr>
          <w:rFonts w:ascii="Verdana" w:eastAsia="Times New Roman" w:hAnsi="Verdana" w:cs="Verdana"/>
          <w:sz w:val="20"/>
          <w:szCs w:val="20"/>
        </w:rPr>
        <w:t>д</w:t>
      </w:r>
      <w:r w:rsidRPr="004734BA">
        <w:rPr>
          <w:rFonts w:ascii="Verdana" w:eastAsia="Times New Roman" w:hAnsi="Verdana" w:cs="Verdana"/>
          <w:sz w:val="20"/>
          <w:szCs w:val="20"/>
        </w:rPr>
        <w:t xml:space="preserve">оговора </w:t>
      </w:r>
      <w:r w:rsidRPr="007934DB">
        <w:rPr>
          <w:rFonts w:ascii="Verdana" w:eastAsia="Times New Roman" w:hAnsi="Verdana" w:cs="Verdana"/>
          <w:sz w:val="20"/>
          <w:szCs w:val="20"/>
        </w:rPr>
        <w:t xml:space="preserve">плюс 30 (тридесет) дни след прекратяването на </w:t>
      </w:r>
      <w:r>
        <w:rPr>
          <w:rFonts w:ascii="Verdana" w:eastAsia="Times New Roman" w:hAnsi="Verdana" w:cs="Verdana"/>
          <w:sz w:val="20"/>
          <w:szCs w:val="20"/>
        </w:rPr>
        <w:t>д</w:t>
      </w:r>
      <w:r w:rsidRPr="007934DB">
        <w:rPr>
          <w:rFonts w:ascii="Verdana" w:eastAsia="Times New Roman" w:hAnsi="Verdana" w:cs="Verdana"/>
          <w:sz w:val="20"/>
          <w:szCs w:val="20"/>
        </w:rPr>
        <w:t>оговора</w:t>
      </w:r>
      <w:r w:rsidRPr="002C04D9">
        <w:rPr>
          <w:rFonts w:ascii="Verdana" w:eastAsia="Times New Roman" w:hAnsi="Verdana" w:cs="Verdana"/>
          <w:sz w:val="20"/>
          <w:szCs w:val="20"/>
        </w:rPr>
        <w:t xml:space="preserve">, като при необходимост срокът на валидност на банковата гаранция се удължава или се издава нова. </w:t>
      </w:r>
    </w:p>
    <w:p w14:paraId="4582248D" w14:textId="77777777" w:rsidR="00DF2713" w:rsidRPr="002C04D9" w:rsidRDefault="00DF2713" w:rsidP="00DF2713">
      <w:pPr>
        <w:shd w:val="clear" w:color="auto" w:fill="FFFFFF"/>
        <w:spacing w:line="360" w:lineRule="auto"/>
        <w:ind w:firstLine="720"/>
        <w:jc w:val="both"/>
        <w:rPr>
          <w:rFonts w:ascii="Verdana" w:eastAsia="Times New Roman" w:hAnsi="Verdana" w:cs="Verdana"/>
          <w:sz w:val="20"/>
          <w:szCs w:val="20"/>
        </w:rPr>
      </w:pPr>
      <w:r w:rsidRPr="002C04D9">
        <w:rPr>
          <w:rFonts w:ascii="Verdana" w:eastAsia="Times New Roman" w:hAnsi="Verdana" w:cs="Verdana"/>
          <w:b/>
          <w:sz w:val="20"/>
          <w:szCs w:val="20"/>
        </w:rPr>
        <w:t>(2)</w:t>
      </w:r>
      <w:r w:rsidRPr="002C04D9">
        <w:rPr>
          <w:rFonts w:ascii="Verdana" w:eastAsia="Times New Roman" w:hAnsi="Verdana" w:cs="Verdana"/>
          <w:sz w:val="20"/>
          <w:szCs w:val="20"/>
        </w:rPr>
        <w:t xml:space="preserve"> Банковите разходи по откриването и поддържането на </w:t>
      </w:r>
      <w:r>
        <w:rPr>
          <w:rFonts w:ascii="Verdana" w:eastAsia="Times New Roman" w:hAnsi="Verdana" w:cs="Verdana"/>
          <w:sz w:val="20"/>
          <w:szCs w:val="20"/>
        </w:rPr>
        <w:t>г</w:t>
      </w:r>
      <w:r w:rsidRPr="002C04D9">
        <w:rPr>
          <w:rFonts w:ascii="Verdana" w:eastAsia="Times New Roman" w:hAnsi="Verdana" w:cs="Verdana"/>
          <w:sz w:val="20"/>
          <w:szCs w:val="20"/>
        </w:rPr>
        <w:t>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14:paraId="2CC11DE6" w14:textId="77777777" w:rsidR="00DF2713" w:rsidRPr="002C04D9" w:rsidRDefault="00DF2713" w:rsidP="00DF2713">
      <w:pPr>
        <w:shd w:val="clear" w:color="auto" w:fill="FFFFFF"/>
        <w:spacing w:line="360" w:lineRule="auto"/>
        <w:ind w:firstLine="720"/>
        <w:jc w:val="both"/>
        <w:rPr>
          <w:rFonts w:ascii="Verdana" w:eastAsia="Times New Roman" w:hAnsi="Verdana" w:cs="Verdana"/>
          <w:sz w:val="20"/>
          <w:szCs w:val="20"/>
        </w:rPr>
      </w:pPr>
      <w:r w:rsidRPr="002C04D9">
        <w:rPr>
          <w:rFonts w:ascii="Verdana" w:eastAsia="Times New Roman" w:hAnsi="Verdana" w:cs="Verdana"/>
          <w:b/>
          <w:sz w:val="20"/>
          <w:szCs w:val="20"/>
        </w:rPr>
        <w:t>Чл. 1</w:t>
      </w:r>
      <w:r w:rsidR="005C7FF7">
        <w:rPr>
          <w:rFonts w:ascii="Verdana" w:eastAsia="Times New Roman" w:hAnsi="Verdana" w:cs="Verdana"/>
          <w:b/>
          <w:sz w:val="20"/>
          <w:szCs w:val="20"/>
        </w:rPr>
        <w:t>5</w:t>
      </w:r>
      <w:r w:rsidRPr="002C04D9">
        <w:rPr>
          <w:rFonts w:ascii="Verdana" w:eastAsia="Times New Roman" w:hAnsi="Verdana" w:cs="Verdana"/>
          <w:b/>
          <w:sz w:val="20"/>
          <w:szCs w:val="20"/>
        </w:rPr>
        <w:t xml:space="preserve"> (1)</w:t>
      </w:r>
      <w:r w:rsidRPr="002C04D9">
        <w:rPr>
          <w:rFonts w:ascii="Verdana" w:eastAsia="Times New Roman" w:hAnsi="Verdana" w:cs="Verdana"/>
          <w:sz w:val="20"/>
          <w:szCs w:val="20"/>
        </w:rPr>
        <w:t xml:space="preserve"> Когато като </w:t>
      </w:r>
      <w:r>
        <w:rPr>
          <w:rFonts w:ascii="Verdana" w:eastAsia="Times New Roman" w:hAnsi="Verdana" w:cs="Verdana"/>
          <w:sz w:val="20"/>
          <w:szCs w:val="20"/>
        </w:rPr>
        <w:t>г</w:t>
      </w:r>
      <w:r w:rsidRPr="002C04D9">
        <w:rPr>
          <w:rFonts w:ascii="Verdana" w:eastAsia="Times New Roman" w:hAnsi="Verdana" w:cs="Verdana"/>
          <w:sz w:val="20"/>
          <w:szCs w:val="20"/>
        </w:rPr>
        <w:t>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14:paraId="07A4D0E2" w14:textId="77777777" w:rsidR="00DF2713" w:rsidRPr="002C04D9" w:rsidRDefault="00DF2713" w:rsidP="00DF2713">
      <w:pPr>
        <w:shd w:val="clear" w:color="auto" w:fill="FFFFFF"/>
        <w:spacing w:line="360" w:lineRule="auto"/>
        <w:ind w:firstLine="720"/>
        <w:jc w:val="both"/>
        <w:rPr>
          <w:rFonts w:ascii="Verdana" w:eastAsia="Times New Roman" w:hAnsi="Verdana" w:cs="Verdana"/>
          <w:sz w:val="20"/>
          <w:szCs w:val="20"/>
        </w:rPr>
      </w:pPr>
      <w:r w:rsidRPr="002C04D9">
        <w:rPr>
          <w:rFonts w:ascii="Verdana" w:eastAsia="Times New Roman" w:hAnsi="Verdana" w:cs="Verdana"/>
          <w:sz w:val="20"/>
          <w:szCs w:val="20"/>
        </w:rPr>
        <w:t xml:space="preserve">1. да обезпечава изпълнението на този </w:t>
      </w:r>
      <w:r>
        <w:rPr>
          <w:rFonts w:ascii="Verdana" w:eastAsia="Times New Roman" w:hAnsi="Verdana" w:cs="Verdana"/>
          <w:sz w:val="20"/>
          <w:szCs w:val="20"/>
        </w:rPr>
        <w:t>д</w:t>
      </w:r>
      <w:r w:rsidRPr="002C04D9">
        <w:rPr>
          <w:rFonts w:ascii="Verdana" w:eastAsia="Times New Roman" w:hAnsi="Verdana" w:cs="Verdana"/>
          <w:sz w:val="20"/>
          <w:szCs w:val="20"/>
        </w:rPr>
        <w:t>оговор чрез покритие на отговорността на ИЗПЪЛНИТЕЛЯ;</w:t>
      </w:r>
    </w:p>
    <w:p w14:paraId="58EE16C9" w14:textId="77777777" w:rsidR="00DF2713" w:rsidRDefault="00DF2713" w:rsidP="00DF2713">
      <w:pPr>
        <w:shd w:val="clear" w:color="auto" w:fill="FFFFFF"/>
        <w:spacing w:line="360" w:lineRule="auto"/>
        <w:ind w:firstLine="720"/>
        <w:jc w:val="both"/>
        <w:rPr>
          <w:rFonts w:ascii="Verdana" w:eastAsia="Times New Roman" w:hAnsi="Verdana" w:cs="Verdana"/>
          <w:sz w:val="20"/>
          <w:szCs w:val="20"/>
        </w:rPr>
      </w:pPr>
      <w:r w:rsidRPr="002C04D9">
        <w:rPr>
          <w:rFonts w:ascii="Verdana" w:eastAsia="Times New Roman" w:hAnsi="Verdana" w:cs="Verdana"/>
          <w:sz w:val="20"/>
          <w:szCs w:val="20"/>
        </w:rPr>
        <w:lastRenderedPageBreak/>
        <w:t xml:space="preserve">2. да бъде със срок на валидност за целия срок на действие на </w:t>
      </w:r>
      <w:r>
        <w:rPr>
          <w:rFonts w:ascii="Verdana" w:eastAsia="Times New Roman" w:hAnsi="Verdana" w:cs="Verdana"/>
          <w:sz w:val="20"/>
          <w:szCs w:val="20"/>
        </w:rPr>
        <w:t>д</w:t>
      </w:r>
      <w:r w:rsidRPr="002C04D9">
        <w:rPr>
          <w:rFonts w:ascii="Verdana" w:eastAsia="Times New Roman" w:hAnsi="Verdana" w:cs="Verdana"/>
          <w:sz w:val="20"/>
          <w:szCs w:val="20"/>
        </w:rPr>
        <w:t xml:space="preserve">оговора плюс 30 (тридесет) дни след прекратяването на </w:t>
      </w:r>
      <w:r>
        <w:rPr>
          <w:rFonts w:ascii="Verdana" w:eastAsia="Times New Roman" w:hAnsi="Verdana" w:cs="Verdana"/>
          <w:sz w:val="20"/>
          <w:szCs w:val="20"/>
        </w:rPr>
        <w:t>д</w:t>
      </w:r>
      <w:r w:rsidRPr="002C04D9">
        <w:rPr>
          <w:rFonts w:ascii="Verdana" w:eastAsia="Times New Roman" w:hAnsi="Verdana" w:cs="Verdana"/>
          <w:sz w:val="20"/>
          <w:szCs w:val="20"/>
        </w:rPr>
        <w:t xml:space="preserve">оговора. </w:t>
      </w:r>
    </w:p>
    <w:p w14:paraId="40ED0F10" w14:textId="77777777" w:rsidR="00DF2713" w:rsidRPr="002C04D9" w:rsidRDefault="00DF2713" w:rsidP="00DF2713">
      <w:pPr>
        <w:shd w:val="clear" w:color="auto" w:fill="FFFFFF"/>
        <w:spacing w:line="360" w:lineRule="auto"/>
        <w:ind w:firstLine="720"/>
        <w:jc w:val="both"/>
        <w:rPr>
          <w:rFonts w:ascii="Verdana" w:eastAsia="Times New Roman" w:hAnsi="Verdana" w:cs="Verdana"/>
          <w:sz w:val="20"/>
          <w:szCs w:val="20"/>
        </w:rPr>
      </w:pPr>
      <w:r>
        <w:rPr>
          <w:rFonts w:ascii="Verdana" w:eastAsia="Times New Roman" w:hAnsi="Verdana" w:cs="Verdana"/>
          <w:sz w:val="20"/>
          <w:szCs w:val="20"/>
        </w:rPr>
        <w:t>3. застрахователната премия да е платена изцяло.</w:t>
      </w:r>
    </w:p>
    <w:p w14:paraId="61679DD2" w14:textId="77777777" w:rsidR="00DF2713" w:rsidRPr="00107692" w:rsidRDefault="00DF2713" w:rsidP="00DF2713">
      <w:pPr>
        <w:shd w:val="clear" w:color="auto" w:fill="FFFFFF"/>
        <w:spacing w:line="360" w:lineRule="auto"/>
        <w:ind w:firstLine="720"/>
        <w:jc w:val="both"/>
        <w:rPr>
          <w:rFonts w:ascii="Verdana" w:eastAsia="Times New Roman" w:hAnsi="Verdana" w:cs="Verdana"/>
          <w:sz w:val="20"/>
          <w:szCs w:val="20"/>
        </w:rPr>
      </w:pPr>
      <w:r w:rsidRPr="00107692">
        <w:rPr>
          <w:rFonts w:ascii="Verdana" w:eastAsia="Times New Roman" w:hAnsi="Verdana" w:cs="Verdana"/>
          <w:b/>
          <w:sz w:val="20"/>
          <w:szCs w:val="20"/>
        </w:rPr>
        <w:t>(2)</w:t>
      </w:r>
      <w:r w:rsidRPr="002C04D9">
        <w:rPr>
          <w:rFonts w:ascii="Verdana" w:eastAsia="Times New Roman" w:hAnsi="Verdana" w:cs="Verdana"/>
          <w:sz w:val="20"/>
          <w:szCs w:val="20"/>
        </w:rPr>
        <w:t xml:space="preserve">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w:t>
      </w:r>
      <w:r w:rsidRPr="00107692">
        <w:rPr>
          <w:rFonts w:ascii="Verdana" w:eastAsia="Times New Roman" w:hAnsi="Verdana" w:cs="Verdana"/>
          <w:sz w:val="20"/>
          <w:szCs w:val="20"/>
        </w:rPr>
        <w:t xml:space="preserve"> основание за това, са за сметка на ИЗПЪЛНИТЕЛЯ. </w:t>
      </w:r>
    </w:p>
    <w:p w14:paraId="5F1E664A"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Times New Roman" w:eastAsia="Times New Roman" w:hAnsi="Times New Roman"/>
          <w:b/>
        </w:rPr>
        <w:tab/>
      </w:r>
      <w:r w:rsidRPr="003D41FC">
        <w:rPr>
          <w:rFonts w:ascii="Verdana" w:eastAsia="Times New Roman" w:hAnsi="Verdana" w:cs="Verdana"/>
          <w:b/>
          <w:sz w:val="20"/>
          <w:szCs w:val="20"/>
        </w:rPr>
        <w:t>Чл. 1</w:t>
      </w:r>
      <w:r w:rsidR="00331898">
        <w:rPr>
          <w:rFonts w:ascii="Verdana" w:eastAsia="Times New Roman" w:hAnsi="Verdana" w:cs="Verdana"/>
          <w:b/>
          <w:sz w:val="20"/>
          <w:szCs w:val="20"/>
        </w:rPr>
        <w:t>6</w:t>
      </w:r>
      <w:r w:rsidRPr="003D41FC">
        <w:rPr>
          <w:rFonts w:ascii="Verdana" w:eastAsia="Times New Roman" w:hAnsi="Verdana" w:cs="Verdana"/>
          <w:b/>
          <w:sz w:val="20"/>
          <w:szCs w:val="20"/>
        </w:rPr>
        <w:t>.</w:t>
      </w:r>
      <w:r w:rsidRPr="003D41FC">
        <w:rPr>
          <w:rFonts w:ascii="Verdana" w:eastAsia="Times New Roman" w:hAnsi="Verdana" w:cs="Verdana"/>
          <w:sz w:val="20"/>
          <w:szCs w:val="20"/>
        </w:rPr>
        <w:t xml:space="preserve"> </w:t>
      </w:r>
      <w:r w:rsidRPr="003D41FC">
        <w:rPr>
          <w:rFonts w:ascii="Verdana" w:eastAsia="Times New Roman" w:hAnsi="Verdana" w:cs="Verdana"/>
          <w:b/>
          <w:sz w:val="20"/>
          <w:szCs w:val="20"/>
        </w:rPr>
        <w:t>(1)</w:t>
      </w:r>
      <w:r w:rsidRPr="003D41FC">
        <w:rPr>
          <w:rFonts w:ascii="Verdana" w:eastAsia="Times New Roman" w:hAnsi="Verdana" w:cs="Verdana"/>
          <w:sz w:val="20"/>
          <w:szCs w:val="20"/>
        </w:rPr>
        <w:t xml:space="preserve"> ВЪЗЛОЖИТЕЛЯТ освобождава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в срок до </w:t>
      </w:r>
      <w:r>
        <w:rPr>
          <w:rFonts w:ascii="Verdana" w:eastAsia="Times New Roman" w:hAnsi="Verdana" w:cs="Verdana"/>
          <w:sz w:val="20"/>
          <w:szCs w:val="20"/>
        </w:rPr>
        <w:t>10</w:t>
      </w:r>
      <w:r w:rsidRPr="003D41FC">
        <w:rPr>
          <w:rFonts w:ascii="Verdana" w:eastAsia="Times New Roman" w:hAnsi="Verdana" w:cs="Verdana"/>
          <w:sz w:val="20"/>
          <w:szCs w:val="20"/>
        </w:rPr>
        <w:t xml:space="preserve"> (</w:t>
      </w:r>
      <w:r>
        <w:rPr>
          <w:rFonts w:ascii="Verdana" w:eastAsia="Times New Roman" w:hAnsi="Verdana" w:cs="Verdana"/>
          <w:sz w:val="20"/>
          <w:szCs w:val="20"/>
        </w:rPr>
        <w:t>десет</w:t>
      </w:r>
      <w:r w:rsidRPr="003D41FC">
        <w:rPr>
          <w:rFonts w:ascii="Verdana" w:eastAsia="Times New Roman" w:hAnsi="Verdana" w:cs="Verdana"/>
          <w:sz w:val="20"/>
          <w:szCs w:val="20"/>
        </w:rPr>
        <w:t xml:space="preserve">) дни след прекратяването на </w:t>
      </w:r>
      <w:r>
        <w:rPr>
          <w:rFonts w:ascii="Verdana" w:eastAsia="Times New Roman" w:hAnsi="Verdana" w:cs="Verdana"/>
          <w:sz w:val="20"/>
          <w:szCs w:val="20"/>
        </w:rPr>
        <w:t>д</w:t>
      </w:r>
      <w:r w:rsidRPr="003D41FC">
        <w:rPr>
          <w:rFonts w:ascii="Verdana" w:eastAsia="Times New Roman" w:hAnsi="Verdana" w:cs="Verdana"/>
          <w:sz w:val="20"/>
          <w:szCs w:val="20"/>
        </w:rPr>
        <w:t>оговора</w:t>
      </w:r>
      <w:r>
        <w:rPr>
          <w:rFonts w:ascii="Verdana" w:eastAsia="Times New Roman" w:hAnsi="Verdana" w:cs="Verdana"/>
          <w:sz w:val="20"/>
          <w:szCs w:val="20"/>
        </w:rPr>
        <w:t xml:space="preserve">, </w:t>
      </w:r>
      <w:r w:rsidRPr="003D41FC">
        <w:rPr>
          <w:rFonts w:ascii="Verdana" w:eastAsia="Times New Roman" w:hAnsi="Verdana" w:cs="Verdana"/>
          <w:sz w:val="20"/>
          <w:szCs w:val="20"/>
        </w:rPr>
        <w:t xml:space="preserve">приключване на изпълнението на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оговора и окончателно приемане на </w:t>
      </w:r>
      <w:r>
        <w:rPr>
          <w:rFonts w:ascii="Verdana" w:eastAsia="Times New Roman" w:hAnsi="Verdana" w:cs="Verdana"/>
          <w:sz w:val="20"/>
          <w:szCs w:val="20"/>
        </w:rPr>
        <w:t>у</w:t>
      </w:r>
      <w:r w:rsidRPr="003D41FC">
        <w:rPr>
          <w:rFonts w:ascii="Verdana" w:eastAsia="Times New Roman" w:hAnsi="Verdana" w:cs="Verdana"/>
          <w:sz w:val="20"/>
          <w:szCs w:val="20"/>
        </w:rPr>
        <w:t>слуг</w:t>
      </w:r>
      <w:r>
        <w:rPr>
          <w:rFonts w:ascii="Verdana" w:eastAsia="Times New Roman" w:hAnsi="Verdana" w:cs="Verdana"/>
          <w:sz w:val="20"/>
          <w:szCs w:val="20"/>
        </w:rPr>
        <w:t>ата</w:t>
      </w:r>
      <w:r w:rsidRPr="003D41FC">
        <w:rPr>
          <w:rFonts w:ascii="Verdana" w:eastAsia="Times New Roman" w:hAnsi="Verdana" w:cs="Verdana"/>
          <w:sz w:val="20"/>
          <w:szCs w:val="20"/>
        </w:rPr>
        <w:t xml:space="preserve"> в пълен размер, ако липсват основания за задържането от страна на ВЪЗЛОЖИТЕЛЯ на каквато и да е сума по нея.</w:t>
      </w:r>
    </w:p>
    <w:p w14:paraId="2C471F64"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AB3458">
        <w:rPr>
          <w:rFonts w:ascii="Verdana" w:eastAsia="Times New Roman" w:hAnsi="Verdana" w:cs="Verdana"/>
          <w:b/>
          <w:sz w:val="20"/>
          <w:szCs w:val="20"/>
        </w:rPr>
        <w:t>(2)</w:t>
      </w:r>
      <w:r w:rsidRPr="003D41FC">
        <w:rPr>
          <w:rFonts w:ascii="Verdana" w:eastAsia="Times New Roman" w:hAnsi="Verdana" w:cs="Verdana"/>
          <w:sz w:val="20"/>
          <w:szCs w:val="20"/>
        </w:rPr>
        <w:t xml:space="preserve"> Освобождаването на </w:t>
      </w:r>
      <w:r>
        <w:rPr>
          <w:rFonts w:ascii="Verdana" w:eastAsia="Times New Roman" w:hAnsi="Verdana" w:cs="Verdana"/>
          <w:sz w:val="20"/>
          <w:szCs w:val="20"/>
        </w:rPr>
        <w:t>г</w:t>
      </w:r>
      <w:r w:rsidRPr="003D41FC">
        <w:rPr>
          <w:rFonts w:ascii="Verdana" w:eastAsia="Times New Roman" w:hAnsi="Verdana" w:cs="Verdana"/>
          <w:sz w:val="20"/>
          <w:szCs w:val="20"/>
        </w:rPr>
        <w:t>аранцията за изпълнение се извършва, както следва:</w:t>
      </w:r>
    </w:p>
    <w:p w14:paraId="3F8C187E"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3D41FC">
        <w:rPr>
          <w:rFonts w:ascii="Verdana" w:eastAsia="Times New Roman" w:hAnsi="Verdana" w:cs="Verdana"/>
          <w:sz w:val="20"/>
          <w:szCs w:val="20"/>
        </w:rPr>
        <w:t xml:space="preserve">1. когато е във формата на парична сума – чрез превеждане на сумата по банковата сметка на ИЗПЪЛНИТЕЛЯ, посочена в чл. </w:t>
      </w:r>
      <w:r w:rsidR="009F6CA0">
        <w:rPr>
          <w:rFonts w:ascii="Verdana" w:eastAsia="Times New Roman" w:hAnsi="Verdana" w:cs="Verdana"/>
          <w:sz w:val="20"/>
          <w:szCs w:val="20"/>
        </w:rPr>
        <w:t>10</w:t>
      </w:r>
      <w:r w:rsidRPr="003D41FC">
        <w:rPr>
          <w:rFonts w:ascii="Verdana" w:eastAsia="Times New Roman" w:hAnsi="Verdana" w:cs="Verdana"/>
          <w:sz w:val="20"/>
          <w:szCs w:val="20"/>
        </w:rPr>
        <w:t xml:space="preserve"> от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оговора; </w:t>
      </w:r>
    </w:p>
    <w:p w14:paraId="7C947974"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3D41FC">
        <w:rPr>
          <w:rFonts w:ascii="Verdana" w:eastAsia="Times New Roman" w:hAnsi="Verdana" w:cs="Verdana"/>
          <w:sz w:val="20"/>
          <w:szCs w:val="20"/>
        </w:rPr>
        <w:t>2. когато е във формата на банкова гаранция – чрез връщане на нейния оригинал на представител на ИЗПЪЛНИТЕЛЯ или упълномощено от него лице;</w:t>
      </w:r>
    </w:p>
    <w:p w14:paraId="6704559E" w14:textId="77777777" w:rsidR="00DF2713"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3D41FC">
        <w:rPr>
          <w:rFonts w:ascii="Verdana" w:eastAsia="Times New Roman" w:hAnsi="Verdana" w:cs="Verdana"/>
          <w:sz w:val="20"/>
          <w:szCs w:val="20"/>
        </w:rPr>
        <w:t>3. когато е във формата на застраховка – чрез връщане на оригинала на застрахователната полица</w:t>
      </w:r>
      <w:r>
        <w:rPr>
          <w:rFonts w:ascii="Verdana" w:eastAsia="Times New Roman" w:hAnsi="Verdana" w:cs="Verdana"/>
          <w:sz w:val="20"/>
          <w:szCs w:val="20"/>
        </w:rPr>
        <w:t xml:space="preserve"> </w:t>
      </w:r>
      <w:r w:rsidRPr="003D41FC">
        <w:rPr>
          <w:rFonts w:ascii="Verdana" w:eastAsia="Times New Roman" w:hAnsi="Verdana" w:cs="Verdana"/>
          <w:sz w:val="20"/>
          <w:szCs w:val="20"/>
        </w:rPr>
        <w:t>на представител на ИЗПЪЛНИТЕЛЯ или упълномощено от него лице</w:t>
      </w:r>
      <w:r>
        <w:rPr>
          <w:rFonts w:ascii="Verdana" w:eastAsia="Times New Roman" w:hAnsi="Verdana" w:cs="Verdana"/>
          <w:sz w:val="20"/>
          <w:szCs w:val="20"/>
        </w:rPr>
        <w:t>.</w:t>
      </w:r>
    </w:p>
    <w:p w14:paraId="2C557F9E"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7B5B7C">
        <w:rPr>
          <w:rFonts w:ascii="Verdana" w:eastAsia="Times New Roman" w:hAnsi="Verdana" w:cs="Verdana"/>
          <w:b/>
          <w:sz w:val="20"/>
          <w:szCs w:val="20"/>
        </w:rPr>
        <w:t>(</w:t>
      </w:r>
      <w:r>
        <w:rPr>
          <w:rFonts w:ascii="Verdana" w:eastAsia="Times New Roman" w:hAnsi="Verdana" w:cs="Verdana"/>
          <w:b/>
          <w:sz w:val="20"/>
          <w:szCs w:val="20"/>
        </w:rPr>
        <w:t>3</w:t>
      </w:r>
      <w:r w:rsidRPr="009738EB">
        <w:rPr>
          <w:rFonts w:ascii="Verdana" w:eastAsia="Times New Roman" w:hAnsi="Verdana" w:cs="Verdana"/>
          <w:b/>
          <w:sz w:val="20"/>
          <w:szCs w:val="20"/>
        </w:rPr>
        <w:t>)</w:t>
      </w:r>
      <w:r w:rsidRPr="003D41FC">
        <w:rPr>
          <w:rFonts w:ascii="Verdana" w:eastAsia="Times New Roman" w:hAnsi="Verdana" w:cs="Verdana"/>
          <w:sz w:val="20"/>
          <w:szCs w:val="20"/>
        </w:rPr>
        <w:t xml:space="preserve"> Гаранцията или съответната част от нея не се освобождава от ВЪЗЛОЖИТЕЛЯ, ако в процеса на изпълнение на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оговора е възникнал спор между </w:t>
      </w:r>
      <w:r>
        <w:rPr>
          <w:rFonts w:ascii="Verdana" w:eastAsia="Times New Roman" w:hAnsi="Verdana" w:cs="Verdana"/>
          <w:sz w:val="20"/>
          <w:szCs w:val="20"/>
        </w:rPr>
        <w:t>с</w:t>
      </w:r>
      <w:r w:rsidRPr="003D41FC">
        <w:rPr>
          <w:rFonts w:ascii="Verdana" w:eastAsia="Times New Roman" w:hAnsi="Verdana" w:cs="Verdana"/>
          <w:sz w:val="20"/>
          <w:szCs w:val="20"/>
        </w:rPr>
        <w:t>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14:paraId="670D957B"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sidRPr="003D41FC">
        <w:rPr>
          <w:rFonts w:ascii="Verdana" w:eastAsia="Times New Roman" w:hAnsi="Verdana" w:cs="Verdana"/>
          <w:sz w:val="20"/>
          <w:szCs w:val="20"/>
        </w:rPr>
        <w:tab/>
      </w:r>
      <w:r w:rsidRPr="00FD0E0D">
        <w:rPr>
          <w:rFonts w:ascii="Verdana" w:eastAsia="Times New Roman" w:hAnsi="Verdana" w:cs="Verdana"/>
          <w:b/>
          <w:sz w:val="20"/>
          <w:szCs w:val="20"/>
        </w:rPr>
        <w:t>Чл. 1</w:t>
      </w:r>
      <w:r w:rsidR="009F6CA0">
        <w:rPr>
          <w:rFonts w:ascii="Verdana" w:eastAsia="Times New Roman" w:hAnsi="Verdana" w:cs="Verdana"/>
          <w:b/>
          <w:sz w:val="20"/>
          <w:szCs w:val="20"/>
        </w:rPr>
        <w:t>7</w:t>
      </w:r>
      <w:r w:rsidRPr="003D41FC">
        <w:rPr>
          <w:rFonts w:ascii="Verdana" w:eastAsia="Times New Roman" w:hAnsi="Verdana" w:cs="Verdana"/>
          <w:sz w:val="20"/>
          <w:szCs w:val="20"/>
        </w:rPr>
        <w:t xml:space="preserve"> ВЪЗЛОЖИТЕЛЯТ има право да задържи съответна част и да се удовлетвори от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когато ИЗПЪЛНИТЕЛЯТ не изпълни някое от неговите задължения по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оговора, както и в случаите на лошо, частично и забавено изпълнение на което и да е задължение на ИЗПЪЛНИТЕЛЯ, като усвои такава част от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която съответства на уговорената в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оговора неустойка за съответния случай на неизпълнение. </w:t>
      </w:r>
    </w:p>
    <w:p w14:paraId="0F2C7BA9"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FD0E0D">
        <w:rPr>
          <w:rFonts w:ascii="Verdana" w:eastAsia="Times New Roman" w:hAnsi="Verdana" w:cs="Verdana"/>
          <w:b/>
          <w:sz w:val="20"/>
          <w:szCs w:val="20"/>
        </w:rPr>
        <w:t>Чл. 1</w:t>
      </w:r>
      <w:r w:rsidR="009F6CA0">
        <w:rPr>
          <w:rFonts w:ascii="Verdana" w:eastAsia="Times New Roman" w:hAnsi="Verdana" w:cs="Verdana"/>
          <w:b/>
          <w:sz w:val="20"/>
          <w:szCs w:val="20"/>
        </w:rPr>
        <w:t>8</w:t>
      </w:r>
      <w:r w:rsidRPr="003D41FC">
        <w:rPr>
          <w:rFonts w:ascii="Verdana" w:eastAsia="Times New Roman" w:hAnsi="Verdana" w:cs="Verdana"/>
          <w:sz w:val="20"/>
          <w:szCs w:val="20"/>
        </w:rPr>
        <w:t xml:space="preserve"> ВЪЗЛОЖИТЕЛЯТ има право да задържи </w:t>
      </w:r>
      <w:r>
        <w:rPr>
          <w:rFonts w:ascii="Verdana" w:eastAsia="Times New Roman" w:hAnsi="Verdana" w:cs="Verdana"/>
          <w:sz w:val="20"/>
          <w:szCs w:val="20"/>
        </w:rPr>
        <w:t>г</w:t>
      </w:r>
      <w:r w:rsidRPr="003D41FC">
        <w:rPr>
          <w:rFonts w:ascii="Verdana" w:eastAsia="Times New Roman" w:hAnsi="Verdana" w:cs="Verdana"/>
          <w:sz w:val="20"/>
          <w:szCs w:val="20"/>
        </w:rPr>
        <w:t>аранцията за изпълнение в пълен размер, в следните случаи:</w:t>
      </w:r>
    </w:p>
    <w:p w14:paraId="3890AC0E"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653220">
        <w:rPr>
          <w:rFonts w:ascii="Verdana" w:eastAsia="Times New Roman" w:hAnsi="Verdana" w:cs="Verdana"/>
          <w:sz w:val="20"/>
          <w:szCs w:val="20"/>
        </w:rPr>
        <w:t xml:space="preserve">1. </w:t>
      </w:r>
      <w:r w:rsidRPr="009611E5">
        <w:rPr>
          <w:rFonts w:ascii="Verdana" w:eastAsia="Times New Roman" w:hAnsi="Verdana" w:cs="Verdana"/>
          <w:sz w:val="20"/>
          <w:szCs w:val="20"/>
        </w:rPr>
        <w:t xml:space="preserve">ако ИЗПЪЛНИТЕЛЯТ не започне работа по изпълнение на </w:t>
      </w:r>
      <w:r>
        <w:rPr>
          <w:rFonts w:ascii="Verdana" w:eastAsia="Times New Roman" w:hAnsi="Verdana" w:cs="Verdana"/>
          <w:sz w:val="20"/>
          <w:szCs w:val="20"/>
        </w:rPr>
        <w:t>д</w:t>
      </w:r>
      <w:r w:rsidRPr="009611E5">
        <w:rPr>
          <w:rFonts w:ascii="Verdana" w:eastAsia="Times New Roman" w:hAnsi="Verdana" w:cs="Verdana"/>
          <w:sz w:val="20"/>
          <w:szCs w:val="20"/>
        </w:rPr>
        <w:t xml:space="preserve">оговора в срок </w:t>
      </w:r>
      <w:r w:rsidRPr="00682C3F">
        <w:rPr>
          <w:rFonts w:ascii="Verdana" w:eastAsia="Times New Roman" w:hAnsi="Verdana" w:cs="Verdana"/>
          <w:color w:val="auto"/>
          <w:sz w:val="20"/>
          <w:szCs w:val="20"/>
        </w:rPr>
        <w:t>от 3 дни</w:t>
      </w:r>
      <w:r w:rsidRPr="00E731AE">
        <w:rPr>
          <w:rFonts w:ascii="Verdana" w:eastAsia="Times New Roman" w:hAnsi="Verdana" w:cs="Verdana"/>
          <w:color w:val="auto"/>
          <w:sz w:val="20"/>
          <w:szCs w:val="20"/>
          <w:lang w:val="en-US"/>
        </w:rPr>
        <w:t xml:space="preserve"> </w:t>
      </w:r>
      <w:r w:rsidRPr="009611E5">
        <w:rPr>
          <w:rFonts w:ascii="Verdana" w:eastAsia="Times New Roman" w:hAnsi="Verdana" w:cs="Verdana"/>
          <w:sz w:val="20"/>
          <w:szCs w:val="20"/>
        </w:rPr>
        <w:t xml:space="preserve">след </w:t>
      </w:r>
      <w:r>
        <w:rPr>
          <w:rFonts w:ascii="Verdana" w:eastAsia="Times New Roman" w:hAnsi="Verdana" w:cs="Verdana"/>
          <w:sz w:val="20"/>
          <w:szCs w:val="20"/>
        </w:rPr>
        <w:t>д</w:t>
      </w:r>
      <w:r w:rsidRPr="009611E5">
        <w:rPr>
          <w:rFonts w:ascii="Verdana" w:eastAsia="Times New Roman" w:hAnsi="Verdana" w:cs="Verdana"/>
          <w:sz w:val="20"/>
          <w:szCs w:val="20"/>
        </w:rPr>
        <w:t>атата на влизане</w:t>
      </w:r>
      <w:r>
        <w:rPr>
          <w:rFonts w:ascii="Verdana" w:eastAsia="Times New Roman" w:hAnsi="Verdana" w:cs="Verdana"/>
          <w:sz w:val="20"/>
          <w:szCs w:val="20"/>
        </w:rPr>
        <w:t>то</w:t>
      </w:r>
      <w:r w:rsidRPr="009611E5">
        <w:rPr>
          <w:rFonts w:ascii="Verdana" w:eastAsia="Times New Roman" w:hAnsi="Verdana" w:cs="Verdana"/>
          <w:sz w:val="20"/>
          <w:szCs w:val="20"/>
        </w:rPr>
        <w:t xml:space="preserve"> </w:t>
      </w:r>
      <w:r>
        <w:rPr>
          <w:rFonts w:ascii="Verdana" w:eastAsia="Times New Roman" w:hAnsi="Verdana" w:cs="Verdana"/>
          <w:sz w:val="20"/>
          <w:szCs w:val="20"/>
        </w:rPr>
        <w:t xml:space="preserve">му </w:t>
      </w:r>
      <w:r w:rsidRPr="009611E5">
        <w:rPr>
          <w:rFonts w:ascii="Verdana" w:eastAsia="Times New Roman" w:hAnsi="Verdana" w:cs="Verdana"/>
          <w:sz w:val="20"/>
          <w:szCs w:val="20"/>
        </w:rPr>
        <w:t xml:space="preserve">в сила и ВЪЗЛОЖИТЕЛЯТ развали </w:t>
      </w:r>
      <w:r>
        <w:rPr>
          <w:rFonts w:ascii="Verdana" w:eastAsia="Times New Roman" w:hAnsi="Verdana" w:cs="Verdana"/>
          <w:sz w:val="20"/>
          <w:szCs w:val="20"/>
        </w:rPr>
        <w:t>д</w:t>
      </w:r>
      <w:r w:rsidRPr="009611E5">
        <w:rPr>
          <w:rFonts w:ascii="Verdana" w:eastAsia="Times New Roman" w:hAnsi="Verdana" w:cs="Verdana"/>
          <w:sz w:val="20"/>
          <w:szCs w:val="20"/>
        </w:rPr>
        <w:t>оговора на това основание;</w:t>
      </w:r>
      <w:r w:rsidRPr="003D41FC">
        <w:rPr>
          <w:rFonts w:ascii="Verdana" w:eastAsia="Times New Roman" w:hAnsi="Verdana" w:cs="Verdana"/>
          <w:sz w:val="20"/>
          <w:szCs w:val="20"/>
        </w:rPr>
        <w:t xml:space="preserve"> </w:t>
      </w:r>
    </w:p>
    <w:p w14:paraId="21256EA1"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3D41FC">
        <w:rPr>
          <w:rFonts w:ascii="Verdana" w:eastAsia="Times New Roman" w:hAnsi="Verdana" w:cs="Verdana"/>
          <w:sz w:val="20"/>
          <w:szCs w:val="20"/>
        </w:rPr>
        <w:t xml:space="preserve">2. при пълно неизпълнение в т.ч. когато </w:t>
      </w:r>
      <w:r>
        <w:rPr>
          <w:rFonts w:ascii="Verdana" w:eastAsia="Times New Roman" w:hAnsi="Verdana" w:cs="Verdana"/>
          <w:sz w:val="20"/>
          <w:szCs w:val="20"/>
        </w:rPr>
        <w:t>у</w:t>
      </w:r>
      <w:r w:rsidRPr="003D41FC">
        <w:rPr>
          <w:rFonts w:ascii="Verdana" w:eastAsia="Times New Roman" w:hAnsi="Verdana" w:cs="Verdana"/>
          <w:sz w:val="20"/>
          <w:szCs w:val="20"/>
        </w:rPr>
        <w:t>слуг</w:t>
      </w:r>
      <w:r>
        <w:rPr>
          <w:rFonts w:ascii="Verdana" w:eastAsia="Times New Roman" w:hAnsi="Verdana" w:cs="Verdana"/>
          <w:sz w:val="20"/>
          <w:szCs w:val="20"/>
        </w:rPr>
        <w:t>ата</w:t>
      </w:r>
      <w:r w:rsidRPr="003D41FC">
        <w:rPr>
          <w:rFonts w:ascii="Verdana" w:eastAsia="Times New Roman" w:hAnsi="Verdana" w:cs="Verdana"/>
          <w:sz w:val="20"/>
          <w:szCs w:val="20"/>
        </w:rPr>
        <w:t xml:space="preserve"> не отговаря на изискванията на ВЪЗЛОЖИТЕЛЯ и </w:t>
      </w:r>
      <w:r w:rsidRPr="00C912A6">
        <w:rPr>
          <w:rFonts w:ascii="Verdana" w:eastAsia="Times New Roman" w:hAnsi="Verdana" w:cs="Verdana"/>
          <w:sz w:val="20"/>
          <w:szCs w:val="20"/>
        </w:rPr>
        <w:t xml:space="preserve">ВЪЗЛОЖИТЕЛЯТ </w:t>
      </w:r>
      <w:r w:rsidR="00A60888">
        <w:rPr>
          <w:rFonts w:ascii="Verdana" w:eastAsia="Times New Roman" w:hAnsi="Verdana" w:cs="Verdana"/>
          <w:sz w:val="20"/>
          <w:szCs w:val="20"/>
        </w:rPr>
        <w:t>разваляне на договора от страна на ВЪЗЛОЖИТЕЛЯ на това основание</w:t>
      </w:r>
      <w:r w:rsidRPr="003D41FC">
        <w:rPr>
          <w:rFonts w:ascii="Verdana" w:eastAsia="Times New Roman" w:hAnsi="Verdana" w:cs="Verdana"/>
          <w:sz w:val="20"/>
          <w:szCs w:val="20"/>
        </w:rPr>
        <w:t xml:space="preserve">; </w:t>
      </w:r>
    </w:p>
    <w:p w14:paraId="3411CC4A" w14:textId="77777777" w:rsidR="00DF2713" w:rsidRPr="0014325D"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DC66BE">
        <w:rPr>
          <w:rFonts w:ascii="Verdana" w:eastAsia="Times New Roman" w:hAnsi="Verdana" w:cs="Verdana"/>
          <w:sz w:val="20"/>
          <w:szCs w:val="20"/>
        </w:rPr>
        <w:t>3. при условията на чл.2</w:t>
      </w:r>
      <w:r w:rsidR="00DC66BE" w:rsidRPr="00DC66BE">
        <w:rPr>
          <w:rFonts w:ascii="Verdana" w:eastAsia="Times New Roman" w:hAnsi="Verdana" w:cs="Verdana"/>
          <w:sz w:val="20"/>
          <w:szCs w:val="20"/>
        </w:rPr>
        <w:t>9</w:t>
      </w:r>
      <w:r w:rsidRPr="00DC66BE">
        <w:rPr>
          <w:rFonts w:ascii="Verdana" w:eastAsia="Times New Roman" w:hAnsi="Verdana" w:cs="Verdana"/>
          <w:sz w:val="20"/>
          <w:szCs w:val="20"/>
        </w:rPr>
        <w:t>, ал.2 от договора;</w:t>
      </w:r>
    </w:p>
    <w:p w14:paraId="29D6F665"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sidRPr="0014325D">
        <w:rPr>
          <w:rFonts w:ascii="Verdana" w:eastAsia="Times New Roman" w:hAnsi="Verdana" w:cs="Verdana"/>
          <w:sz w:val="20"/>
          <w:szCs w:val="20"/>
        </w:rPr>
        <w:tab/>
        <w:t>4. при прекратяване на дейността на ИЗПЪЛНИТЕЛЯ или при обявяването му в несъстоятелност</w:t>
      </w:r>
      <w:r>
        <w:rPr>
          <w:rFonts w:ascii="Verdana" w:eastAsia="Times New Roman" w:hAnsi="Verdana" w:cs="Verdana"/>
          <w:sz w:val="20"/>
          <w:szCs w:val="20"/>
        </w:rPr>
        <w:t>.</w:t>
      </w:r>
    </w:p>
    <w:p w14:paraId="36B74D6B"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711EE6">
        <w:rPr>
          <w:rFonts w:ascii="Verdana" w:eastAsia="Times New Roman" w:hAnsi="Verdana" w:cs="Verdana"/>
          <w:b/>
          <w:sz w:val="20"/>
          <w:szCs w:val="20"/>
        </w:rPr>
        <w:t xml:space="preserve">Чл. </w:t>
      </w:r>
      <w:r>
        <w:rPr>
          <w:rFonts w:ascii="Verdana" w:eastAsia="Times New Roman" w:hAnsi="Verdana" w:cs="Verdana"/>
          <w:b/>
          <w:sz w:val="20"/>
          <w:szCs w:val="20"/>
        </w:rPr>
        <w:t>1</w:t>
      </w:r>
      <w:r w:rsidR="00CC6947">
        <w:rPr>
          <w:rFonts w:ascii="Verdana" w:eastAsia="Times New Roman" w:hAnsi="Verdana" w:cs="Verdana"/>
          <w:b/>
          <w:sz w:val="20"/>
          <w:szCs w:val="20"/>
        </w:rPr>
        <w:t>9</w:t>
      </w:r>
      <w:r w:rsidRPr="003D41FC">
        <w:rPr>
          <w:rFonts w:ascii="Verdana" w:eastAsia="Times New Roman" w:hAnsi="Verdana" w:cs="Verdana"/>
          <w:sz w:val="20"/>
          <w:szCs w:val="20"/>
        </w:rPr>
        <w:t xml:space="preserve"> В</w:t>
      </w:r>
      <w:r>
        <w:rPr>
          <w:rFonts w:ascii="Verdana" w:eastAsia="Times New Roman" w:hAnsi="Verdana" w:cs="Verdana"/>
          <w:sz w:val="20"/>
          <w:szCs w:val="20"/>
        </w:rPr>
        <w:t>ъв</w:t>
      </w:r>
      <w:r w:rsidRPr="003D41FC">
        <w:rPr>
          <w:rFonts w:ascii="Verdana" w:eastAsia="Times New Roman" w:hAnsi="Verdana" w:cs="Verdana"/>
          <w:sz w:val="20"/>
          <w:szCs w:val="20"/>
        </w:rPr>
        <w:t xml:space="preserve"> всеки случай на задържане на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w:t>
      </w:r>
      <w:r w:rsidRPr="003D41FC">
        <w:rPr>
          <w:rFonts w:ascii="Verdana" w:eastAsia="Times New Roman" w:hAnsi="Verdana" w:cs="Verdana"/>
          <w:sz w:val="20"/>
          <w:szCs w:val="20"/>
        </w:rPr>
        <w:lastRenderedPageBreak/>
        <w:t>ВЪЗЛОЖИТЕЛЯТ уведомява ИЗПЪЛНИТЕЛЯ за задържането и неговото основание. Задържането на Гаранцията за изпълнение изцяло или частично не изчерпва правата на ВЪЗЛОЖИТЕЛЯ да търси обезщетение в по-голям размер.</w:t>
      </w:r>
    </w:p>
    <w:p w14:paraId="3121DBB6" w14:textId="77777777" w:rsidR="00DF2713" w:rsidRPr="003D41FC" w:rsidRDefault="00DF2713" w:rsidP="00DF2713">
      <w:pPr>
        <w:shd w:val="clear" w:color="auto" w:fill="FFFFFF"/>
        <w:tabs>
          <w:tab w:val="left" w:pos="-180"/>
        </w:tabs>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711EE6">
        <w:rPr>
          <w:rFonts w:ascii="Verdana" w:eastAsia="Times New Roman" w:hAnsi="Verdana" w:cs="Verdana"/>
          <w:b/>
          <w:sz w:val="20"/>
          <w:szCs w:val="20"/>
        </w:rPr>
        <w:t xml:space="preserve">Чл. </w:t>
      </w:r>
      <w:r w:rsidR="00CC6947">
        <w:rPr>
          <w:rFonts w:ascii="Verdana" w:eastAsia="Times New Roman" w:hAnsi="Verdana" w:cs="Verdana"/>
          <w:b/>
          <w:sz w:val="20"/>
          <w:szCs w:val="20"/>
        </w:rPr>
        <w:t>20</w:t>
      </w:r>
      <w:r w:rsidRPr="003D41FC">
        <w:rPr>
          <w:rFonts w:ascii="Verdana" w:eastAsia="Times New Roman" w:hAnsi="Verdana" w:cs="Verdana"/>
          <w:sz w:val="20"/>
          <w:szCs w:val="20"/>
        </w:rPr>
        <w:t xml:space="preserve"> Когато ВЪЗЛОЖИТЕЛЯТ се е удовлетворил от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и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оговорът продължава да е в сила, ИЗПЪЛНИТЕЛЯТ се задължава в срок до </w:t>
      </w:r>
      <w:r>
        <w:rPr>
          <w:rFonts w:ascii="Verdana" w:eastAsia="Times New Roman" w:hAnsi="Verdana" w:cs="Verdana"/>
          <w:sz w:val="20"/>
          <w:szCs w:val="20"/>
        </w:rPr>
        <w:t xml:space="preserve">5 </w:t>
      </w:r>
      <w:r w:rsidRPr="003D41FC">
        <w:rPr>
          <w:rFonts w:ascii="Verdana" w:eastAsia="Times New Roman" w:hAnsi="Verdana" w:cs="Verdana"/>
          <w:sz w:val="20"/>
          <w:szCs w:val="20"/>
        </w:rPr>
        <w:t>(</w:t>
      </w:r>
      <w:r>
        <w:rPr>
          <w:rFonts w:ascii="Verdana" w:eastAsia="Times New Roman" w:hAnsi="Verdana" w:cs="Verdana"/>
          <w:sz w:val="20"/>
          <w:szCs w:val="20"/>
        </w:rPr>
        <w:t>пет</w:t>
      </w:r>
      <w:r w:rsidRPr="003D41FC">
        <w:rPr>
          <w:rFonts w:ascii="Verdana" w:eastAsia="Times New Roman" w:hAnsi="Verdana" w:cs="Verdana"/>
          <w:sz w:val="20"/>
          <w:szCs w:val="20"/>
        </w:rPr>
        <w:t xml:space="preserve">) дни да допълни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като внесе усвоената от ВЪЗЛОЖИТЕЛЯ сума по сметката на ВЪЗЛОЖИТЕЛЯ или предостави документ за изменение на първоначалната банкова гаранция или нова банкова гаранция, съответно застраховка, така че във всеки момент от действието на </w:t>
      </w:r>
      <w:r>
        <w:rPr>
          <w:rFonts w:ascii="Verdana" w:eastAsia="Times New Roman" w:hAnsi="Verdana" w:cs="Verdana"/>
          <w:sz w:val="20"/>
          <w:szCs w:val="20"/>
        </w:rPr>
        <w:t>д</w:t>
      </w:r>
      <w:r w:rsidRPr="003D41FC">
        <w:rPr>
          <w:rFonts w:ascii="Verdana" w:eastAsia="Times New Roman" w:hAnsi="Verdana" w:cs="Verdana"/>
          <w:sz w:val="20"/>
          <w:szCs w:val="20"/>
        </w:rPr>
        <w:t xml:space="preserve">оговора размерът на </w:t>
      </w:r>
      <w:r>
        <w:rPr>
          <w:rFonts w:ascii="Verdana" w:eastAsia="Times New Roman" w:hAnsi="Verdana" w:cs="Verdana"/>
          <w:sz w:val="20"/>
          <w:szCs w:val="20"/>
        </w:rPr>
        <w:t>г</w:t>
      </w:r>
      <w:r w:rsidRPr="003D41FC">
        <w:rPr>
          <w:rFonts w:ascii="Verdana" w:eastAsia="Times New Roman" w:hAnsi="Verdana" w:cs="Verdana"/>
          <w:sz w:val="20"/>
          <w:szCs w:val="20"/>
        </w:rPr>
        <w:t xml:space="preserve">аранцията за изпълнение да бъде в съответствие с чл. </w:t>
      </w:r>
      <w:r>
        <w:rPr>
          <w:rFonts w:ascii="Verdana" w:eastAsia="Times New Roman" w:hAnsi="Verdana" w:cs="Verdana"/>
          <w:sz w:val="20"/>
          <w:szCs w:val="20"/>
        </w:rPr>
        <w:t>1</w:t>
      </w:r>
      <w:r w:rsidR="00573C1D">
        <w:rPr>
          <w:rFonts w:ascii="Verdana" w:eastAsia="Times New Roman" w:hAnsi="Verdana" w:cs="Verdana"/>
          <w:sz w:val="20"/>
          <w:szCs w:val="20"/>
        </w:rPr>
        <w:t>2</w:t>
      </w:r>
      <w:r>
        <w:rPr>
          <w:rFonts w:ascii="Verdana" w:eastAsia="Times New Roman" w:hAnsi="Verdana" w:cs="Verdana"/>
          <w:sz w:val="20"/>
          <w:szCs w:val="20"/>
        </w:rPr>
        <w:t>, ал.1</w:t>
      </w:r>
      <w:r w:rsidRPr="003D41FC">
        <w:rPr>
          <w:rFonts w:ascii="Verdana" w:eastAsia="Times New Roman" w:hAnsi="Verdana" w:cs="Verdana"/>
          <w:sz w:val="20"/>
          <w:szCs w:val="20"/>
        </w:rPr>
        <w:t xml:space="preserve"> от </w:t>
      </w:r>
      <w:r>
        <w:rPr>
          <w:rFonts w:ascii="Verdana" w:eastAsia="Times New Roman" w:hAnsi="Verdana" w:cs="Verdana"/>
          <w:sz w:val="20"/>
          <w:szCs w:val="20"/>
        </w:rPr>
        <w:t>д</w:t>
      </w:r>
      <w:r w:rsidRPr="003D41FC">
        <w:rPr>
          <w:rFonts w:ascii="Verdana" w:eastAsia="Times New Roman" w:hAnsi="Verdana" w:cs="Verdana"/>
          <w:sz w:val="20"/>
          <w:szCs w:val="20"/>
        </w:rPr>
        <w:t>оговора.</w:t>
      </w:r>
    </w:p>
    <w:p w14:paraId="7AF6A6C9" w14:textId="77777777" w:rsidR="00DF2713" w:rsidRPr="003A00E0" w:rsidRDefault="00DF2713" w:rsidP="00DF2713">
      <w:pPr>
        <w:spacing w:line="360" w:lineRule="auto"/>
        <w:jc w:val="both"/>
        <w:rPr>
          <w:rFonts w:ascii="Verdana" w:eastAsia="Times New Roman" w:hAnsi="Verdana" w:cs="Verdana"/>
          <w:sz w:val="20"/>
          <w:szCs w:val="20"/>
        </w:rPr>
      </w:pPr>
      <w:r>
        <w:rPr>
          <w:rFonts w:ascii="Verdana" w:eastAsia="Times New Roman" w:hAnsi="Verdana" w:cs="Verdana"/>
          <w:sz w:val="20"/>
          <w:szCs w:val="20"/>
        </w:rPr>
        <w:tab/>
      </w:r>
      <w:r w:rsidRPr="003A00E0">
        <w:rPr>
          <w:rFonts w:ascii="Verdana" w:eastAsia="Times New Roman" w:hAnsi="Verdana" w:cs="Verdana"/>
          <w:b/>
          <w:sz w:val="20"/>
          <w:szCs w:val="20"/>
        </w:rPr>
        <w:t xml:space="preserve">Чл. </w:t>
      </w:r>
      <w:r w:rsidR="00CC6947">
        <w:rPr>
          <w:rFonts w:ascii="Verdana" w:eastAsia="Times New Roman" w:hAnsi="Verdana" w:cs="Verdana"/>
          <w:b/>
          <w:sz w:val="20"/>
          <w:szCs w:val="20"/>
        </w:rPr>
        <w:t>21</w:t>
      </w:r>
      <w:r w:rsidRPr="003A00E0">
        <w:rPr>
          <w:rFonts w:ascii="Verdana" w:eastAsia="Times New Roman" w:hAnsi="Verdana" w:cs="Verdana"/>
          <w:b/>
          <w:sz w:val="20"/>
          <w:szCs w:val="20"/>
        </w:rPr>
        <w:t xml:space="preserve"> </w:t>
      </w:r>
      <w:r w:rsidRPr="003A00E0">
        <w:rPr>
          <w:rFonts w:ascii="Verdana" w:eastAsia="Times New Roman" w:hAnsi="Verdana" w:cs="Verdana"/>
          <w:sz w:val="20"/>
          <w:szCs w:val="20"/>
        </w:rPr>
        <w:t xml:space="preserve">ВЪЗЛОЖИТЕЛЯТ не дължи лихва за времето, през което средствата по </w:t>
      </w:r>
      <w:r>
        <w:rPr>
          <w:rFonts w:ascii="Verdana" w:eastAsia="Times New Roman" w:hAnsi="Verdana" w:cs="Verdana"/>
          <w:sz w:val="20"/>
          <w:szCs w:val="20"/>
        </w:rPr>
        <w:t>г</w:t>
      </w:r>
      <w:r w:rsidRPr="003A00E0">
        <w:rPr>
          <w:rFonts w:ascii="Verdana" w:eastAsia="Times New Roman" w:hAnsi="Verdana" w:cs="Verdana"/>
          <w:sz w:val="20"/>
          <w:szCs w:val="20"/>
        </w:rPr>
        <w:t>аранцията за изпълнение са престояли при него законосъобразно.</w:t>
      </w:r>
    </w:p>
    <w:p w14:paraId="63696CC5" w14:textId="77777777" w:rsidR="00DF2713" w:rsidRPr="003A00E0" w:rsidRDefault="00DF2713" w:rsidP="00DF2713">
      <w:pPr>
        <w:spacing w:line="360" w:lineRule="auto"/>
        <w:jc w:val="both"/>
        <w:rPr>
          <w:rFonts w:ascii="Verdana" w:eastAsia="Times New Roman" w:hAnsi="Verdana" w:cs="Verdana"/>
          <w:sz w:val="20"/>
          <w:szCs w:val="20"/>
        </w:rPr>
      </w:pPr>
    </w:p>
    <w:p w14:paraId="5E7EB63A" w14:textId="77777777" w:rsidR="00DF2713" w:rsidRDefault="00DF2713" w:rsidP="00DF2713">
      <w:pPr>
        <w:spacing w:line="360" w:lineRule="auto"/>
        <w:jc w:val="center"/>
        <w:rPr>
          <w:rFonts w:ascii="Verdana" w:eastAsia="Times New Roman" w:hAnsi="Verdana" w:cs="Verdana"/>
          <w:b/>
          <w:bCs/>
          <w:sz w:val="20"/>
          <w:szCs w:val="20"/>
        </w:rPr>
      </w:pPr>
      <w:r>
        <w:rPr>
          <w:rFonts w:ascii="Verdana" w:eastAsia="Times New Roman" w:hAnsi="Verdana" w:cs="Verdana"/>
          <w:b/>
          <w:bCs/>
          <w:sz w:val="20"/>
          <w:szCs w:val="20"/>
        </w:rPr>
        <w:t>V. ПРАВА И ЗАДЪЛЖЕНИЯ НА СТРАНИТЕ</w:t>
      </w:r>
    </w:p>
    <w:p w14:paraId="31086E64" w14:textId="77777777" w:rsidR="00DF2713" w:rsidRPr="00370562" w:rsidRDefault="00DF2713" w:rsidP="00DF2713">
      <w:pPr>
        <w:spacing w:line="360" w:lineRule="auto"/>
        <w:ind w:firstLine="567"/>
        <w:jc w:val="both"/>
        <w:rPr>
          <w:rFonts w:ascii="Verdana" w:eastAsia="Times New Roman" w:hAnsi="Verdana" w:cs="Verdana"/>
          <w:b/>
          <w:bCs/>
          <w:sz w:val="20"/>
          <w:szCs w:val="20"/>
          <w:u w:val="single"/>
        </w:rPr>
      </w:pPr>
      <w:r w:rsidRPr="00370562">
        <w:rPr>
          <w:rFonts w:ascii="Verdana" w:eastAsia="Times New Roman" w:hAnsi="Verdana" w:cs="Verdana"/>
          <w:b/>
          <w:bCs/>
          <w:sz w:val="20"/>
          <w:szCs w:val="20"/>
          <w:u w:val="single"/>
        </w:rPr>
        <w:t>Общи права и задължения на ИЗПЪЛНИТЕЛЯ</w:t>
      </w:r>
    </w:p>
    <w:p w14:paraId="2B7FAD39" w14:textId="77777777" w:rsidR="00DF2713" w:rsidRPr="00123900" w:rsidRDefault="00DF2713" w:rsidP="00DF2713">
      <w:pPr>
        <w:spacing w:line="360" w:lineRule="auto"/>
        <w:ind w:firstLine="567"/>
        <w:jc w:val="both"/>
        <w:rPr>
          <w:rFonts w:ascii="Verdana" w:eastAsia="Times New Roman" w:hAnsi="Verdana" w:cs="Verdana"/>
          <w:b/>
          <w:sz w:val="20"/>
          <w:szCs w:val="20"/>
        </w:rPr>
      </w:pPr>
      <w:r w:rsidRPr="00FA2674">
        <w:rPr>
          <w:rFonts w:ascii="Verdana" w:eastAsia="Times New Roman" w:hAnsi="Verdana" w:cs="Verdana"/>
          <w:b/>
          <w:sz w:val="20"/>
          <w:szCs w:val="20"/>
        </w:rPr>
        <w:t xml:space="preserve">Чл. </w:t>
      </w:r>
      <w:r>
        <w:rPr>
          <w:rFonts w:ascii="Verdana" w:eastAsia="Times New Roman" w:hAnsi="Verdana" w:cs="Verdana"/>
          <w:b/>
          <w:sz w:val="20"/>
          <w:szCs w:val="20"/>
        </w:rPr>
        <w:t>2</w:t>
      </w:r>
      <w:r w:rsidR="00573C1D">
        <w:rPr>
          <w:rFonts w:ascii="Verdana" w:eastAsia="Times New Roman" w:hAnsi="Verdana" w:cs="Verdana"/>
          <w:b/>
          <w:sz w:val="20"/>
          <w:szCs w:val="20"/>
        </w:rPr>
        <w:t>2</w:t>
      </w:r>
      <w:r w:rsidRPr="00FA2674">
        <w:rPr>
          <w:rFonts w:ascii="Verdana" w:eastAsia="Times New Roman" w:hAnsi="Verdana" w:cs="Verdana"/>
          <w:sz w:val="20"/>
          <w:szCs w:val="20"/>
        </w:rPr>
        <w:t xml:space="preserve"> ИЗПЪЛНИТЕЛЯТ </w:t>
      </w:r>
      <w:r w:rsidRPr="00123900">
        <w:rPr>
          <w:rFonts w:ascii="Verdana" w:eastAsia="Times New Roman" w:hAnsi="Verdana" w:cs="Verdana"/>
          <w:b/>
          <w:sz w:val="20"/>
          <w:szCs w:val="20"/>
        </w:rPr>
        <w:t>има право:</w:t>
      </w:r>
      <w:r w:rsidRPr="00123900">
        <w:rPr>
          <w:rFonts w:ascii="Verdana" w:eastAsia="Times New Roman" w:hAnsi="Verdana" w:cs="Verdana"/>
          <w:b/>
          <w:sz w:val="20"/>
          <w:szCs w:val="20"/>
        </w:rPr>
        <w:tab/>
      </w:r>
    </w:p>
    <w:p w14:paraId="5C2534B4" w14:textId="77777777" w:rsidR="00DF2713" w:rsidRPr="00FA2674" w:rsidRDefault="00DF2713" w:rsidP="00DF2713">
      <w:pPr>
        <w:spacing w:line="360" w:lineRule="auto"/>
        <w:ind w:firstLine="567"/>
        <w:jc w:val="both"/>
        <w:rPr>
          <w:rFonts w:ascii="Verdana" w:eastAsia="Times New Roman" w:hAnsi="Verdana" w:cs="Verdana"/>
          <w:sz w:val="20"/>
          <w:szCs w:val="20"/>
        </w:rPr>
      </w:pPr>
      <w:r w:rsidRPr="00FA2674">
        <w:rPr>
          <w:rFonts w:ascii="Verdana" w:eastAsia="Times New Roman" w:hAnsi="Verdana" w:cs="Verdana"/>
          <w:sz w:val="20"/>
          <w:szCs w:val="20"/>
        </w:rPr>
        <w:t xml:space="preserve">1. да получи възнаграждение в размера, сроковете и при условията по чл. </w:t>
      </w:r>
      <w:r w:rsidR="000C32B9">
        <w:rPr>
          <w:rFonts w:ascii="Verdana" w:eastAsia="Times New Roman" w:hAnsi="Verdana" w:cs="Verdana"/>
          <w:sz w:val="20"/>
          <w:szCs w:val="20"/>
        </w:rPr>
        <w:t>7</w:t>
      </w:r>
      <w:r w:rsidRPr="00FA2674">
        <w:rPr>
          <w:rFonts w:ascii="Verdana" w:eastAsia="Times New Roman" w:hAnsi="Verdana" w:cs="Verdana"/>
          <w:sz w:val="20"/>
          <w:szCs w:val="20"/>
        </w:rPr>
        <w:t xml:space="preserve"> – </w:t>
      </w:r>
      <w:r w:rsidR="000C32B9">
        <w:rPr>
          <w:rFonts w:ascii="Verdana" w:eastAsia="Times New Roman" w:hAnsi="Verdana" w:cs="Verdana"/>
          <w:sz w:val="20"/>
          <w:szCs w:val="20"/>
        </w:rPr>
        <w:t>11</w:t>
      </w:r>
      <w:r w:rsidRPr="00FA2674">
        <w:rPr>
          <w:rFonts w:ascii="Verdana" w:eastAsia="Times New Roman" w:hAnsi="Verdana" w:cs="Verdana"/>
          <w:sz w:val="20"/>
          <w:szCs w:val="20"/>
        </w:rPr>
        <w:t xml:space="preserve"> от договора;</w:t>
      </w:r>
    </w:p>
    <w:p w14:paraId="1A63C4CB" w14:textId="77777777" w:rsidR="00DF2713" w:rsidRPr="00FA2674" w:rsidRDefault="00DF2713" w:rsidP="00DF2713">
      <w:pPr>
        <w:spacing w:line="360" w:lineRule="auto"/>
        <w:ind w:firstLine="567"/>
        <w:jc w:val="both"/>
        <w:rPr>
          <w:rFonts w:ascii="Verdana" w:eastAsia="Times New Roman" w:hAnsi="Verdana" w:cs="Verdana"/>
          <w:sz w:val="20"/>
          <w:szCs w:val="20"/>
        </w:rPr>
      </w:pPr>
      <w:r w:rsidRPr="00FA2674">
        <w:rPr>
          <w:rFonts w:ascii="Verdana" w:eastAsia="Times New Roman" w:hAnsi="Verdana" w:cs="Verdana"/>
          <w:sz w:val="20"/>
          <w:szCs w:val="20"/>
        </w:rPr>
        <w:t xml:space="preserve">2. да иска и да получава от ВЪЗЛОЖИТЕЛЯ необходимото съдействие за изпълнение на задълженията по този </w:t>
      </w:r>
      <w:r>
        <w:rPr>
          <w:rFonts w:ascii="Verdana" w:eastAsia="Times New Roman" w:hAnsi="Verdana" w:cs="Verdana"/>
          <w:sz w:val="20"/>
          <w:szCs w:val="20"/>
        </w:rPr>
        <w:t>д</w:t>
      </w:r>
      <w:r w:rsidRPr="00FA2674">
        <w:rPr>
          <w:rFonts w:ascii="Verdana" w:eastAsia="Times New Roman" w:hAnsi="Verdana" w:cs="Verdana"/>
          <w:sz w:val="20"/>
          <w:szCs w:val="20"/>
        </w:rPr>
        <w:t xml:space="preserve">оговор, както и всички необходими документи, информация и данни, пряко свързани или необходими за изпълнение на </w:t>
      </w:r>
      <w:r>
        <w:rPr>
          <w:rFonts w:ascii="Verdana" w:eastAsia="Times New Roman" w:hAnsi="Verdana" w:cs="Verdana"/>
          <w:sz w:val="20"/>
          <w:szCs w:val="20"/>
        </w:rPr>
        <w:t>д</w:t>
      </w:r>
      <w:r w:rsidRPr="00FA2674">
        <w:rPr>
          <w:rFonts w:ascii="Verdana" w:eastAsia="Times New Roman" w:hAnsi="Verdana" w:cs="Verdana"/>
          <w:sz w:val="20"/>
          <w:szCs w:val="20"/>
        </w:rPr>
        <w:t>оговора;</w:t>
      </w:r>
    </w:p>
    <w:p w14:paraId="00816CB4" w14:textId="3238F64B" w:rsidR="00DF2713" w:rsidRPr="00FA2674" w:rsidRDefault="00DF2713" w:rsidP="00DF2713">
      <w:pPr>
        <w:spacing w:line="360" w:lineRule="auto"/>
        <w:ind w:firstLine="567"/>
        <w:jc w:val="both"/>
        <w:rPr>
          <w:rFonts w:ascii="Verdana" w:eastAsia="Times New Roman" w:hAnsi="Verdana" w:cs="Verdana"/>
          <w:sz w:val="20"/>
          <w:szCs w:val="20"/>
        </w:rPr>
      </w:pPr>
      <w:bookmarkStart w:id="0" w:name="_DV_M80"/>
      <w:bookmarkEnd w:id="0"/>
      <w:r>
        <w:rPr>
          <w:rFonts w:ascii="Verdana" w:eastAsia="Times New Roman" w:hAnsi="Verdana" w:cs="Verdana"/>
          <w:sz w:val="20"/>
          <w:szCs w:val="20"/>
        </w:rPr>
        <w:t xml:space="preserve">3. да прави необходимите изменения и допълнения </w:t>
      </w:r>
      <w:r w:rsidRPr="001B6948">
        <w:rPr>
          <w:rFonts w:ascii="Verdana" w:eastAsia="Times New Roman" w:hAnsi="Verdana" w:cs="Verdana"/>
          <w:sz w:val="20"/>
          <w:szCs w:val="20"/>
        </w:rPr>
        <w:t>в плана за охрана на обектите</w:t>
      </w:r>
      <w:r>
        <w:rPr>
          <w:rFonts w:ascii="Verdana" w:eastAsia="Times New Roman" w:hAnsi="Verdana" w:cs="Verdana"/>
          <w:sz w:val="20"/>
          <w:szCs w:val="20"/>
        </w:rPr>
        <w:t xml:space="preserve"> </w:t>
      </w:r>
      <w:r w:rsidR="00DE521F">
        <w:rPr>
          <w:rFonts w:ascii="Verdana" w:eastAsia="Times New Roman" w:hAnsi="Verdana" w:cs="Verdana"/>
          <w:sz w:val="20"/>
          <w:szCs w:val="20"/>
        </w:rPr>
        <w:t xml:space="preserve">и </w:t>
      </w:r>
      <w:r w:rsidR="00DE521F" w:rsidRPr="0050267C">
        <w:rPr>
          <w:rFonts w:ascii="Verdana" w:eastAsia="Times New Roman" w:hAnsi="Verdana" w:cs="Verdana"/>
          <w:sz w:val="20"/>
          <w:szCs w:val="20"/>
        </w:rPr>
        <w:t>в</w:t>
      </w:r>
      <w:r w:rsidR="00DE521F">
        <w:rPr>
          <w:rFonts w:ascii="Verdana" w:eastAsia="Times New Roman" w:hAnsi="Verdana" w:cs="Verdana"/>
          <w:sz w:val="20"/>
          <w:szCs w:val="20"/>
        </w:rPr>
        <w:t xml:space="preserve"> </w:t>
      </w:r>
      <w:r w:rsidR="00DE521F" w:rsidRPr="0050267C">
        <w:rPr>
          <w:rFonts w:ascii="Verdana" w:eastAsia="Times New Roman" w:hAnsi="Verdana" w:cs="Verdana"/>
          <w:sz w:val="20"/>
          <w:szCs w:val="20"/>
        </w:rPr>
        <w:t xml:space="preserve">останалите документи </w:t>
      </w:r>
      <w:r>
        <w:rPr>
          <w:rFonts w:ascii="Verdana" w:eastAsia="Times New Roman" w:hAnsi="Verdana" w:cs="Verdana"/>
          <w:sz w:val="20"/>
          <w:szCs w:val="20"/>
        </w:rPr>
        <w:t>с цел подобряване условията и увеличаване на надежността на охраната, след предварително съгласуване с ВЪЗЛОЖИТЕЛЯ.</w:t>
      </w:r>
      <w:r w:rsidRPr="00FA2674">
        <w:rPr>
          <w:rFonts w:ascii="Verdana" w:eastAsia="Times New Roman" w:hAnsi="Verdana" w:cs="Verdana"/>
          <w:sz w:val="20"/>
          <w:szCs w:val="20"/>
        </w:rPr>
        <w:tab/>
      </w:r>
    </w:p>
    <w:p w14:paraId="0033D76A" w14:textId="77777777" w:rsidR="00DF2713" w:rsidRPr="00FA2674" w:rsidRDefault="00DF2713" w:rsidP="00DF2713">
      <w:pPr>
        <w:spacing w:line="360" w:lineRule="auto"/>
        <w:ind w:firstLine="567"/>
        <w:jc w:val="both"/>
        <w:rPr>
          <w:rFonts w:ascii="Verdana" w:eastAsia="Times New Roman" w:hAnsi="Verdana" w:cs="Verdana"/>
          <w:sz w:val="20"/>
          <w:szCs w:val="20"/>
        </w:rPr>
      </w:pPr>
      <w:r>
        <w:rPr>
          <w:rFonts w:ascii="Verdana" w:eastAsia="Times New Roman" w:hAnsi="Verdana" w:cs="Verdana"/>
          <w:sz w:val="20"/>
          <w:szCs w:val="20"/>
        </w:rPr>
        <w:t>4. да осъществява контрол върху охраната по всяко време по начин и със средства, които по негова преценка са необходими и достатъчни за изпълнение на поетите с договора задължения.</w:t>
      </w:r>
    </w:p>
    <w:p w14:paraId="5FDB9C74" w14:textId="77777777" w:rsidR="00DF2713" w:rsidRDefault="00DF2713" w:rsidP="00DF2713">
      <w:pPr>
        <w:spacing w:line="360" w:lineRule="auto"/>
        <w:ind w:firstLine="567"/>
        <w:jc w:val="both"/>
        <w:rPr>
          <w:rFonts w:ascii="Verdana" w:eastAsia="Times New Roman" w:hAnsi="Verdana" w:cs="Verdana"/>
          <w:b/>
          <w:sz w:val="20"/>
          <w:szCs w:val="20"/>
        </w:rPr>
      </w:pPr>
      <w:r>
        <w:rPr>
          <w:rFonts w:ascii="Verdana" w:eastAsia="Times New Roman" w:hAnsi="Verdana" w:cs="Verdana"/>
          <w:b/>
          <w:bCs/>
          <w:sz w:val="20"/>
          <w:szCs w:val="20"/>
        </w:rPr>
        <w:t>Чл.2</w:t>
      </w:r>
      <w:r w:rsidR="00BF4988">
        <w:rPr>
          <w:rFonts w:ascii="Verdana" w:eastAsia="Times New Roman" w:hAnsi="Verdana" w:cs="Verdana"/>
          <w:b/>
          <w:bCs/>
          <w:sz w:val="20"/>
          <w:szCs w:val="20"/>
        </w:rPr>
        <w:t>3</w:t>
      </w:r>
      <w:r>
        <w:rPr>
          <w:rFonts w:ascii="Verdana" w:eastAsia="Times New Roman" w:hAnsi="Verdana" w:cs="Verdana"/>
          <w:b/>
          <w:bCs/>
          <w:sz w:val="20"/>
          <w:szCs w:val="20"/>
        </w:rPr>
        <w:t xml:space="preserve"> </w:t>
      </w:r>
      <w:r w:rsidRPr="00FA2674">
        <w:rPr>
          <w:rFonts w:ascii="Verdana" w:eastAsia="Times New Roman" w:hAnsi="Verdana" w:cs="Verdana"/>
          <w:sz w:val="20"/>
          <w:szCs w:val="20"/>
        </w:rPr>
        <w:t>ИЗПЪЛНИТЕЛЯТ</w:t>
      </w:r>
      <w:r>
        <w:rPr>
          <w:rFonts w:ascii="Verdana" w:eastAsia="Times New Roman" w:hAnsi="Verdana" w:cs="Verdana"/>
          <w:sz w:val="20"/>
          <w:szCs w:val="20"/>
        </w:rPr>
        <w:t xml:space="preserve"> </w:t>
      </w:r>
      <w:r w:rsidRPr="00123900">
        <w:rPr>
          <w:rFonts w:ascii="Verdana" w:eastAsia="Times New Roman" w:hAnsi="Verdana" w:cs="Verdana"/>
          <w:b/>
          <w:sz w:val="20"/>
          <w:szCs w:val="20"/>
        </w:rPr>
        <w:t>се задължава:</w:t>
      </w:r>
    </w:p>
    <w:p w14:paraId="070DF428" w14:textId="7E1F4286" w:rsidR="00D36FFD" w:rsidRPr="0009505C" w:rsidRDefault="00662490" w:rsidP="00DF2713">
      <w:pPr>
        <w:spacing w:line="360" w:lineRule="auto"/>
        <w:ind w:firstLine="567"/>
        <w:jc w:val="both"/>
        <w:rPr>
          <w:rFonts w:ascii="Verdana" w:eastAsia="Times New Roman" w:hAnsi="Verdana" w:cs="Verdana"/>
          <w:bCs/>
          <w:sz w:val="20"/>
          <w:szCs w:val="20"/>
        </w:rPr>
      </w:pPr>
      <w:r w:rsidRPr="00221FF5">
        <w:rPr>
          <w:rFonts w:ascii="Verdana" w:eastAsia="Times New Roman" w:hAnsi="Verdana" w:cs="Verdana"/>
          <w:b/>
          <w:sz w:val="20"/>
          <w:szCs w:val="20"/>
        </w:rPr>
        <w:t>1.</w:t>
      </w:r>
      <w:r>
        <w:rPr>
          <w:rFonts w:ascii="Verdana" w:eastAsia="Times New Roman" w:hAnsi="Verdana" w:cs="Verdana"/>
          <w:b/>
          <w:sz w:val="20"/>
          <w:szCs w:val="20"/>
        </w:rPr>
        <w:t xml:space="preserve"> </w:t>
      </w:r>
      <w:r w:rsidR="00D36FFD" w:rsidRPr="0009505C">
        <w:rPr>
          <w:rFonts w:ascii="Verdana" w:eastAsia="Times New Roman" w:hAnsi="Verdana" w:cs="Verdana"/>
          <w:bCs/>
          <w:sz w:val="20"/>
          <w:szCs w:val="20"/>
        </w:rPr>
        <w:t xml:space="preserve">Да изготвя и съхранява </w:t>
      </w:r>
      <w:r w:rsidR="00DE521F" w:rsidRPr="0009505C">
        <w:rPr>
          <w:rFonts w:ascii="Verdana" w:eastAsia="Times New Roman" w:hAnsi="Verdana" w:cs="Verdana"/>
          <w:bCs/>
          <w:sz w:val="20"/>
          <w:szCs w:val="20"/>
        </w:rPr>
        <w:t xml:space="preserve">документите </w:t>
      </w:r>
      <w:r w:rsidR="00D36FFD" w:rsidRPr="0009505C">
        <w:rPr>
          <w:rFonts w:ascii="Verdana" w:eastAsia="Times New Roman" w:hAnsi="Verdana" w:cs="Verdana"/>
          <w:bCs/>
          <w:sz w:val="20"/>
          <w:szCs w:val="20"/>
        </w:rPr>
        <w:t>правила и указания за спецификата на извършваните видове охранителна дейност,</w:t>
      </w:r>
      <w:r w:rsidR="005E519B" w:rsidRPr="0009505C">
        <w:rPr>
          <w:rFonts w:ascii="Verdana" w:eastAsia="Times New Roman" w:hAnsi="Verdana" w:cs="Verdana"/>
          <w:bCs/>
          <w:sz w:val="20"/>
          <w:szCs w:val="20"/>
        </w:rPr>
        <w:t xml:space="preserve"> </w:t>
      </w:r>
      <w:r w:rsidRPr="0009505C">
        <w:rPr>
          <w:rFonts w:ascii="Verdana" w:eastAsia="Times New Roman" w:hAnsi="Verdana" w:cs="Verdana"/>
          <w:bCs/>
          <w:sz w:val="20"/>
          <w:szCs w:val="20"/>
        </w:rPr>
        <w:t xml:space="preserve">които се </w:t>
      </w:r>
      <w:r w:rsidR="00DE521F" w:rsidRPr="0009505C">
        <w:rPr>
          <w:rFonts w:ascii="Verdana" w:eastAsia="Times New Roman" w:hAnsi="Verdana" w:cs="Verdana"/>
          <w:bCs/>
          <w:sz w:val="20"/>
          <w:szCs w:val="20"/>
        </w:rPr>
        <w:t>приемат от упълномощените лица по чл. 27, ал. 3 от договора</w:t>
      </w:r>
      <w:r w:rsidR="005E519B" w:rsidRPr="0009505C">
        <w:rPr>
          <w:rFonts w:ascii="Verdana" w:eastAsia="Times New Roman" w:hAnsi="Verdana" w:cs="Verdana"/>
          <w:bCs/>
          <w:sz w:val="20"/>
          <w:szCs w:val="20"/>
        </w:rPr>
        <w:t xml:space="preserve">, като: </w:t>
      </w:r>
    </w:p>
    <w:p w14:paraId="3D5C60B9" w14:textId="77777777" w:rsidR="00405978" w:rsidRPr="00405978" w:rsidRDefault="00DF2713" w:rsidP="00405978">
      <w:pPr>
        <w:suppressAutoHyphens/>
        <w:spacing w:line="360" w:lineRule="auto"/>
        <w:ind w:right="141" w:firstLine="567"/>
        <w:jc w:val="both"/>
        <w:rPr>
          <w:rFonts w:ascii="Verdana" w:eastAsia="Times New Roman" w:hAnsi="Verdana" w:cs="Verdana"/>
          <w:bCs/>
          <w:sz w:val="20"/>
          <w:szCs w:val="20"/>
        </w:rPr>
      </w:pPr>
      <w:r w:rsidRPr="00340ED6">
        <w:rPr>
          <w:rFonts w:ascii="Verdana" w:eastAsia="Times New Roman" w:hAnsi="Verdana" w:cs="Verdana"/>
          <w:bCs/>
          <w:sz w:val="20"/>
          <w:szCs w:val="20"/>
        </w:rPr>
        <w:t>1</w:t>
      </w:r>
      <w:r w:rsidR="005E519B">
        <w:rPr>
          <w:rFonts w:ascii="Verdana" w:eastAsia="Times New Roman" w:hAnsi="Verdana" w:cs="Verdana"/>
          <w:bCs/>
          <w:sz w:val="20"/>
          <w:szCs w:val="20"/>
        </w:rPr>
        <w:t>.1</w:t>
      </w:r>
      <w:r w:rsidRPr="00340ED6">
        <w:rPr>
          <w:rFonts w:ascii="Verdana" w:eastAsia="Times New Roman" w:hAnsi="Verdana" w:cs="Verdana"/>
          <w:bCs/>
          <w:sz w:val="20"/>
          <w:szCs w:val="20"/>
        </w:rPr>
        <w:t xml:space="preserve">. </w:t>
      </w:r>
      <w:r w:rsidR="00405978" w:rsidRPr="00405978">
        <w:rPr>
          <w:rFonts w:ascii="Verdana" w:eastAsia="Times New Roman" w:hAnsi="Verdana" w:cs="Verdana"/>
          <w:bCs/>
          <w:sz w:val="20"/>
          <w:szCs w:val="20"/>
        </w:rPr>
        <w:t xml:space="preserve">В срок до 14 (четиринадесет) дни от датата на поемане за охрана на обектите  </w:t>
      </w:r>
      <w:r w:rsidR="00AA47E5">
        <w:rPr>
          <w:rFonts w:ascii="Verdana" w:eastAsia="Times New Roman" w:hAnsi="Verdana" w:cs="Verdana"/>
          <w:bCs/>
          <w:sz w:val="20"/>
          <w:szCs w:val="20"/>
        </w:rPr>
        <w:t>на ВЪЗЛОЖИТЕЛЯ</w:t>
      </w:r>
      <w:r w:rsidR="00971C53">
        <w:rPr>
          <w:rFonts w:ascii="Verdana" w:eastAsia="Times New Roman" w:hAnsi="Verdana" w:cs="Verdana"/>
          <w:bCs/>
          <w:sz w:val="20"/>
          <w:szCs w:val="20"/>
        </w:rPr>
        <w:t>, ИЗПЪЛНИТЕЛЯТ</w:t>
      </w:r>
      <w:r w:rsidR="00AA47E5">
        <w:rPr>
          <w:rFonts w:ascii="Verdana" w:eastAsia="Times New Roman" w:hAnsi="Verdana" w:cs="Verdana"/>
          <w:bCs/>
          <w:sz w:val="20"/>
          <w:szCs w:val="20"/>
        </w:rPr>
        <w:t xml:space="preserve"> </w:t>
      </w:r>
      <w:r w:rsidR="00405978" w:rsidRPr="00405978">
        <w:rPr>
          <w:rFonts w:ascii="Verdana" w:eastAsia="Times New Roman" w:hAnsi="Verdana" w:cs="Verdana"/>
          <w:bCs/>
          <w:sz w:val="20"/>
          <w:szCs w:val="20"/>
        </w:rPr>
        <w:t>предостав</w:t>
      </w:r>
      <w:r w:rsidR="005E519B">
        <w:rPr>
          <w:rFonts w:ascii="Verdana" w:eastAsia="Times New Roman" w:hAnsi="Verdana" w:cs="Verdana"/>
          <w:bCs/>
          <w:sz w:val="20"/>
          <w:szCs w:val="20"/>
        </w:rPr>
        <w:t>я</w:t>
      </w:r>
      <w:r w:rsidR="00405978" w:rsidRPr="00405978">
        <w:rPr>
          <w:rFonts w:ascii="Verdana" w:eastAsia="Times New Roman" w:hAnsi="Verdana" w:cs="Verdana"/>
          <w:bCs/>
          <w:sz w:val="20"/>
          <w:szCs w:val="20"/>
        </w:rPr>
        <w:t xml:space="preserve"> следните документи:</w:t>
      </w:r>
    </w:p>
    <w:p w14:paraId="1BF769E8" w14:textId="77777777" w:rsidR="00405978" w:rsidRDefault="004E176C" w:rsidP="00405978">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а</w:t>
      </w:r>
      <w:r>
        <w:rPr>
          <w:rFonts w:ascii="Verdana" w:eastAsia="Times New Roman" w:hAnsi="Verdana" w:cs="Verdana"/>
          <w:bCs/>
          <w:sz w:val="20"/>
          <w:szCs w:val="20"/>
          <w:lang w:val="en-US"/>
        </w:rPr>
        <w:t>)</w:t>
      </w:r>
      <w:r w:rsidR="00405978" w:rsidRPr="00405978">
        <w:rPr>
          <w:rFonts w:ascii="Verdana" w:eastAsia="Times New Roman" w:hAnsi="Verdana" w:cs="Verdana"/>
          <w:bCs/>
          <w:sz w:val="20"/>
          <w:szCs w:val="20"/>
        </w:rPr>
        <w:t>План за охрана на всеки от обектите на МИ</w:t>
      </w:r>
      <w:r>
        <w:rPr>
          <w:rFonts w:ascii="Verdana" w:eastAsia="Times New Roman" w:hAnsi="Verdana" w:cs="Verdana"/>
          <w:bCs/>
          <w:sz w:val="20"/>
          <w:szCs w:val="20"/>
        </w:rPr>
        <w:t xml:space="preserve">, който включва: </w:t>
      </w:r>
    </w:p>
    <w:p w14:paraId="7DA6B4CE" w14:textId="77777777" w:rsidR="0011303E" w:rsidRPr="0011303E" w:rsidRDefault="0011303E" w:rsidP="0011303E">
      <w:pPr>
        <w:widowControl/>
        <w:autoSpaceDE w:val="0"/>
        <w:autoSpaceDN w:val="0"/>
        <w:adjustRightInd w:val="0"/>
        <w:spacing w:line="360" w:lineRule="auto"/>
        <w:ind w:firstLine="567"/>
        <w:rPr>
          <w:rFonts w:ascii="Verdana" w:eastAsia="Times New Roman" w:hAnsi="Verdana" w:cs="Verdana"/>
          <w:bCs/>
          <w:sz w:val="20"/>
          <w:szCs w:val="20"/>
        </w:rPr>
      </w:pPr>
      <w:r>
        <w:rPr>
          <w:rFonts w:ascii="Tahoma" w:eastAsiaTheme="minorHAnsi" w:hAnsi="Tahoma" w:cs="Tahoma"/>
          <w:sz w:val="22"/>
          <w:szCs w:val="22"/>
          <w:lang w:eastAsia="en-US" w:bidi="ar-SA"/>
        </w:rPr>
        <w:t>-</w:t>
      </w:r>
      <w:r w:rsidRPr="0011303E">
        <w:rPr>
          <w:rFonts w:ascii="Tahoma" w:eastAsiaTheme="minorHAnsi" w:hAnsi="Tahoma" w:cs="Tahoma"/>
          <w:sz w:val="22"/>
          <w:szCs w:val="22"/>
          <w:lang w:val="en-US" w:eastAsia="en-US" w:bidi="ar-SA"/>
        </w:rPr>
        <w:t xml:space="preserve"> </w:t>
      </w:r>
      <w:r w:rsidRPr="0011303E">
        <w:rPr>
          <w:rFonts w:ascii="Verdana" w:eastAsia="Times New Roman" w:hAnsi="Verdana" w:cs="Verdana"/>
          <w:bCs/>
          <w:sz w:val="20"/>
          <w:szCs w:val="20"/>
        </w:rPr>
        <w:t xml:space="preserve">особеностите на охранявания обект; </w:t>
      </w:r>
    </w:p>
    <w:p w14:paraId="7F7346A2" w14:textId="77777777" w:rsidR="0011303E" w:rsidRPr="0011303E" w:rsidRDefault="0011303E" w:rsidP="0011303E">
      <w:pPr>
        <w:widowControl/>
        <w:autoSpaceDE w:val="0"/>
        <w:autoSpaceDN w:val="0"/>
        <w:adjustRightInd w:val="0"/>
        <w:spacing w:line="360" w:lineRule="auto"/>
        <w:ind w:firstLine="567"/>
        <w:jc w:val="both"/>
        <w:rPr>
          <w:rFonts w:ascii="Verdana" w:eastAsia="Times New Roman" w:hAnsi="Verdana" w:cs="Verdana"/>
          <w:bCs/>
          <w:sz w:val="20"/>
          <w:szCs w:val="20"/>
        </w:rPr>
      </w:pPr>
      <w:r>
        <w:rPr>
          <w:rFonts w:ascii="Verdana" w:eastAsia="Times New Roman" w:hAnsi="Verdana" w:cs="Verdana"/>
          <w:bCs/>
          <w:sz w:val="20"/>
          <w:szCs w:val="20"/>
        </w:rPr>
        <w:t>-</w:t>
      </w:r>
      <w:r w:rsidRPr="0011303E">
        <w:rPr>
          <w:rFonts w:ascii="Verdana" w:eastAsia="Times New Roman" w:hAnsi="Verdana" w:cs="Verdana"/>
          <w:bCs/>
          <w:sz w:val="20"/>
          <w:szCs w:val="20"/>
        </w:rPr>
        <w:t xml:space="preserve"> организация на охраната (постове, маршрути, смени, въоръжение, комуникации и указания за тактиката на действие при различни случаи на посегателство над охраняваното имущество); </w:t>
      </w:r>
    </w:p>
    <w:p w14:paraId="0469A22D" w14:textId="77777777" w:rsidR="0011303E" w:rsidRPr="0011303E" w:rsidRDefault="0011303E" w:rsidP="0011303E">
      <w:pPr>
        <w:widowControl/>
        <w:autoSpaceDE w:val="0"/>
        <w:autoSpaceDN w:val="0"/>
        <w:adjustRightInd w:val="0"/>
        <w:spacing w:line="360" w:lineRule="auto"/>
        <w:ind w:firstLine="567"/>
        <w:rPr>
          <w:rFonts w:ascii="Verdana" w:eastAsia="Times New Roman" w:hAnsi="Verdana" w:cs="Verdana"/>
          <w:bCs/>
          <w:sz w:val="20"/>
          <w:szCs w:val="20"/>
        </w:rPr>
      </w:pPr>
      <w:r>
        <w:rPr>
          <w:rFonts w:ascii="Verdana" w:eastAsia="Times New Roman" w:hAnsi="Verdana" w:cs="Verdana"/>
          <w:bCs/>
          <w:sz w:val="20"/>
          <w:szCs w:val="20"/>
        </w:rPr>
        <w:t>-</w:t>
      </w:r>
      <w:r w:rsidRPr="0011303E">
        <w:rPr>
          <w:rFonts w:ascii="Verdana" w:eastAsia="Times New Roman" w:hAnsi="Verdana" w:cs="Verdana"/>
          <w:bCs/>
          <w:sz w:val="20"/>
          <w:szCs w:val="20"/>
        </w:rPr>
        <w:t xml:space="preserve"> данни за моторните превозни средства, ако такива се използват при осъществяване на охраната; </w:t>
      </w:r>
    </w:p>
    <w:p w14:paraId="637F4C6C" w14:textId="77777777" w:rsidR="004E176C" w:rsidRDefault="0011303E" w:rsidP="0011303E">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w:t>
      </w:r>
      <w:r w:rsidRPr="0011303E">
        <w:rPr>
          <w:rFonts w:ascii="Verdana" w:eastAsia="Times New Roman" w:hAnsi="Verdana" w:cs="Verdana"/>
          <w:bCs/>
          <w:sz w:val="20"/>
          <w:szCs w:val="20"/>
        </w:rPr>
        <w:t xml:space="preserve"> данни за технически средства или системи за осъществяване на мониторен </w:t>
      </w:r>
      <w:r w:rsidRPr="0011303E">
        <w:rPr>
          <w:rFonts w:ascii="Verdana" w:eastAsia="Times New Roman" w:hAnsi="Verdana" w:cs="Verdana"/>
          <w:bCs/>
          <w:sz w:val="20"/>
          <w:szCs w:val="20"/>
        </w:rPr>
        <w:lastRenderedPageBreak/>
        <w:t>контрол, ако такъв се извършва;</w:t>
      </w:r>
    </w:p>
    <w:p w14:paraId="25A3AE4B" w14:textId="77777777" w:rsidR="00405978" w:rsidRDefault="004E176C" w:rsidP="00405978">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б</w:t>
      </w:r>
      <w:r>
        <w:rPr>
          <w:rFonts w:ascii="Verdana" w:eastAsia="Times New Roman" w:hAnsi="Verdana" w:cs="Verdana"/>
          <w:bCs/>
          <w:sz w:val="20"/>
          <w:szCs w:val="20"/>
          <w:lang w:val="en-US"/>
        </w:rPr>
        <w:t>)</w:t>
      </w:r>
      <w:r w:rsidR="00405978" w:rsidRPr="00405978">
        <w:rPr>
          <w:rFonts w:ascii="Verdana" w:eastAsia="Times New Roman" w:hAnsi="Verdana" w:cs="Verdana"/>
          <w:bCs/>
          <w:sz w:val="20"/>
          <w:szCs w:val="20"/>
        </w:rPr>
        <w:t>Протокол от извършената по чл. 52, ал. 1, т. 1 от ЗЧОД оценка на състоянието и степента на сигурност на всеки от охраняваните обекти</w:t>
      </w:r>
      <w:r w:rsidR="00BC7225" w:rsidRPr="00BC7225">
        <w:rPr>
          <w:rFonts w:ascii="Verdana" w:eastAsia="Times New Roman" w:hAnsi="Verdana" w:cs="Verdana"/>
          <w:bCs/>
          <w:sz w:val="20"/>
          <w:szCs w:val="20"/>
        </w:rPr>
        <w:t xml:space="preserve"> </w:t>
      </w:r>
      <w:r w:rsidR="00BC7225">
        <w:rPr>
          <w:rFonts w:ascii="Verdana" w:eastAsia="Times New Roman" w:hAnsi="Verdana" w:cs="Verdana"/>
          <w:bCs/>
          <w:sz w:val="20"/>
          <w:szCs w:val="20"/>
        </w:rPr>
        <w:t>- у</w:t>
      </w:r>
      <w:r w:rsidR="00BC7225" w:rsidRPr="00405978">
        <w:rPr>
          <w:rFonts w:ascii="Verdana" w:eastAsia="Times New Roman" w:hAnsi="Verdana" w:cs="Verdana"/>
          <w:bCs/>
          <w:sz w:val="20"/>
          <w:szCs w:val="20"/>
        </w:rPr>
        <w:t>твърден от изпълнителя</w:t>
      </w:r>
      <w:r w:rsidR="00405978" w:rsidRPr="00405978">
        <w:rPr>
          <w:rFonts w:ascii="Verdana" w:eastAsia="Times New Roman" w:hAnsi="Verdana" w:cs="Verdana"/>
          <w:bCs/>
          <w:sz w:val="20"/>
          <w:szCs w:val="20"/>
        </w:rPr>
        <w:t>.</w:t>
      </w:r>
    </w:p>
    <w:p w14:paraId="13622BAC" w14:textId="77777777" w:rsidR="00E10EA2" w:rsidRDefault="00697FE7" w:rsidP="00E10EA2">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в</w:t>
      </w:r>
      <w:r w:rsidR="00E10EA2">
        <w:rPr>
          <w:rFonts w:ascii="Verdana" w:eastAsia="Times New Roman" w:hAnsi="Verdana" w:cs="Verdana"/>
          <w:bCs/>
          <w:sz w:val="20"/>
          <w:szCs w:val="20"/>
          <w:lang w:val="en-US"/>
        </w:rPr>
        <w:t>)</w:t>
      </w:r>
      <w:r w:rsidR="00E10EA2">
        <w:rPr>
          <w:rFonts w:ascii="Verdana" w:eastAsia="Times New Roman" w:hAnsi="Verdana" w:cs="Verdana"/>
          <w:bCs/>
          <w:sz w:val="20"/>
          <w:szCs w:val="20"/>
        </w:rPr>
        <w:t xml:space="preserve"> </w:t>
      </w:r>
      <w:r w:rsidR="00E10EA2" w:rsidRPr="00405978">
        <w:rPr>
          <w:rFonts w:ascii="Verdana" w:eastAsia="Times New Roman" w:hAnsi="Verdana" w:cs="Verdana"/>
          <w:bCs/>
          <w:sz w:val="20"/>
          <w:szCs w:val="20"/>
        </w:rPr>
        <w:t xml:space="preserve">Правила и указания за спецификата на дейността по охрана на </w:t>
      </w:r>
      <w:r w:rsidR="00E10EA2">
        <w:rPr>
          <w:rFonts w:ascii="Verdana" w:eastAsia="Times New Roman" w:hAnsi="Verdana" w:cs="Verdana"/>
          <w:bCs/>
          <w:sz w:val="20"/>
          <w:szCs w:val="20"/>
        </w:rPr>
        <w:t>имуществото в охраняваните обекти, които включват и етични норми и модел на поведение на охранителния състав</w:t>
      </w:r>
      <w:r>
        <w:rPr>
          <w:rFonts w:ascii="Verdana" w:eastAsia="Times New Roman" w:hAnsi="Verdana" w:cs="Verdana"/>
          <w:bCs/>
          <w:sz w:val="20"/>
          <w:szCs w:val="20"/>
        </w:rPr>
        <w:t>.</w:t>
      </w:r>
    </w:p>
    <w:p w14:paraId="38321058" w14:textId="77777777" w:rsidR="00073F55" w:rsidRDefault="00697FE7" w:rsidP="00073F55">
      <w:pPr>
        <w:widowControl/>
        <w:spacing w:line="360" w:lineRule="auto"/>
        <w:ind w:firstLine="567"/>
        <w:jc w:val="both"/>
        <w:rPr>
          <w:rFonts w:ascii="Verdana" w:hAnsi="Verdana"/>
          <w:color w:val="auto"/>
          <w:sz w:val="20"/>
          <w:szCs w:val="20"/>
        </w:rPr>
      </w:pPr>
      <w:r w:rsidRPr="00073F55">
        <w:rPr>
          <w:rFonts w:ascii="Verdana" w:eastAsia="Times New Roman" w:hAnsi="Verdana" w:cs="Verdana"/>
          <w:bCs/>
          <w:sz w:val="20"/>
          <w:szCs w:val="20"/>
        </w:rPr>
        <w:t>г</w:t>
      </w:r>
      <w:r w:rsidR="004E176C" w:rsidRPr="00073F55">
        <w:rPr>
          <w:rFonts w:ascii="Verdana" w:eastAsia="Times New Roman" w:hAnsi="Verdana" w:cs="Verdana"/>
          <w:bCs/>
          <w:sz w:val="20"/>
          <w:szCs w:val="20"/>
          <w:lang w:val="en-US"/>
        </w:rPr>
        <w:t>)</w:t>
      </w:r>
      <w:r w:rsidR="00073F55" w:rsidRPr="00073F55">
        <w:rPr>
          <w:rFonts w:ascii="Verdana" w:hAnsi="Verdana"/>
          <w:color w:val="auto"/>
          <w:sz w:val="20"/>
          <w:szCs w:val="20"/>
        </w:rPr>
        <w:t xml:space="preserve"> Примерни тактически указания за действие в различни ситуации, които включват действия при терористични актове, пожар, аварийни и кризисни ситуации, кореспондиращи и със съответните планове на МИ; </w:t>
      </w:r>
    </w:p>
    <w:p w14:paraId="73A9D5E9" w14:textId="77777777" w:rsidR="00606C12" w:rsidRPr="00405978" w:rsidRDefault="00606C12" w:rsidP="00606C12">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д</w:t>
      </w:r>
      <w:r>
        <w:rPr>
          <w:rFonts w:ascii="Verdana" w:eastAsia="Times New Roman" w:hAnsi="Verdana" w:cs="Verdana"/>
          <w:bCs/>
          <w:sz w:val="20"/>
          <w:szCs w:val="20"/>
          <w:lang w:val="en-US"/>
        </w:rPr>
        <w:t>)</w:t>
      </w:r>
      <w:r>
        <w:rPr>
          <w:rFonts w:ascii="Verdana" w:eastAsia="Times New Roman" w:hAnsi="Verdana" w:cs="Verdana"/>
          <w:bCs/>
          <w:sz w:val="20"/>
          <w:szCs w:val="20"/>
        </w:rPr>
        <w:t xml:space="preserve"> </w:t>
      </w:r>
      <w:r w:rsidRPr="00405978">
        <w:rPr>
          <w:rFonts w:ascii="Verdana" w:eastAsia="Times New Roman" w:hAnsi="Verdana" w:cs="Verdana"/>
          <w:bCs/>
          <w:sz w:val="20"/>
          <w:szCs w:val="20"/>
        </w:rPr>
        <w:t>Действия на охранителния състав и техния ръководител на охранителната дейност при осъществяване на правомощията по чл. 59 и 60 от ЗЧОД</w:t>
      </w:r>
      <w:r w:rsidR="00851746">
        <w:rPr>
          <w:rFonts w:ascii="Verdana" w:eastAsia="Times New Roman" w:hAnsi="Verdana" w:cs="Verdana"/>
          <w:bCs/>
          <w:sz w:val="20"/>
          <w:szCs w:val="20"/>
        </w:rPr>
        <w:t>;</w:t>
      </w:r>
      <w:r w:rsidRPr="00405978">
        <w:rPr>
          <w:rFonts w:ascii="Verdana" w:eastAsia="Times New Roman" w:hAnsi="Verdana" w:cs="Verdana"/>
          <w:bCs/>
          <w:sz w:val="20"/>
          <w:szCs w:val="20"/>
        </w:rPr>
        <w:t xml:space="preserve"> образци на бланки на протоколи по чл. 13, ал. 1, т. 4 от Наредба № 8121з-611; Указания за поведението на служителите и пребиваващите в обектите на МИ или в непосредствена близост до извършваните действия при извършване на задължителните за охраната дейности при осъществяване на правомощията по ЗЧОД (чл. 58, чл.59, 60), съгласно спецификите на отделните обекти.</w:t>
      </w:r>
    </w:p>
    <w:p w14:paraId="55803298" w14:textId="77777777" w:rsidR="00405978" w:rsidRPr="00405978" w:rsidRDefault="00CD3471" w:rsidP="00405978">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е</w:t>
      </w:r>
      <w:r w:rsidR="004E176C">
        <w:rPr>
          <w:rFonts w:ascii="Verdana" w:eastAsia="Times New Roman" w:hAnsi="Verdana" w:cs="Verdana"/>
          <w:bCs/>
          <w:sz w:val="20"/>
          <w:szCs w:val="20"/>
          <w:lang w:val="en-US"/>
        </w:rPr>
        <w:t>)</w:t>
      </w:r>
      <w:r w:rsidR="00606C12">
        <w:rPr>
          <w:rFonts w:ascii="Verdana" w:eastAsia="Times New Roman" w:hAnsi="Verdana" w:cs="Verdana"/>
          <w:bCs/>
          <w:sz w:val="20"/>
          <w:szCs w:val="20"/>
        </w:rPr>
        <w:t xml:space="preserve"> </w:t>
      </w:r>
      <w:r w:rsidR="00405978" w:rsidRPr="00405978">
        <w:rPr>
          <w:rFonts w:ascii="Verdana" w:eastAsia="Times New Roman" w:hAnsi="Verdana" w:cs="Verdana"/>
          <w:bCs/>
          <w:sz w:val="20"/>
          <w:szCs w:val="20"/>
        </w:rPr>
        <w:t>План за действие на патрулните екипи при задействана връзка (радиостанция, паник бутон, директен телефон и/или др.) в охраняваните обекти за насочване на допълнителна помощ от намиращите се в района мобилни групи.</w:t>
      </w:r>
    </w:p>
    <w:p w14:paraId="3221E13D" w14:textId="471C99D2" w:rsidR="00405978" w:rsidRPr="00405978" w:rsidRDefault="004E176C" w:rsidP="00405978">
      <w:pPr>
        <w:suppressAutoHyphens/>
        <w:spacing w:line="360" w:lineRule="auto"/>
        <w:ind w:right="141" w:firstLine="567"/>
        <w:jc w:val="both"/>
        <w:rPr>
          <w:rFonts w:ascii="Verdana" w:eastAsia="Times New Roman" w:hAnsi="Verdana" w:cs="Verdana"/>
          <w:bCs/>
          <w:sz w:val="20"/>
          <w:szCs w:val="20"/>
        </w:rPr>
      </w:pPr>
      <w:r w:rsidRPr="00884BD4">
        <w:rPr>
          <w:rFonts w:ascii="Verdana" w:eastAsia="Times New Roman" w:hAnsi="Verdana" w:cs="Verdana"/>
          <w:bCs/>
          <w:sz w:val="20"/>
          <w:szCs w:val="20"/>
        </w:rPr>
        <w:t>ж</w:t>
      </w:r>
      <w:r w:rsidRPr="00884BD4">
        <w:rPr>
          <w:rFonts w:ascii="Verdana" w:eastAsia="Times New Roman" w:hAnsi="Verdana" w:cs="Verdana"/>
          <w:bCs/>
          <w:sz w:val="20"/>
          <w:szCs w:val="20"/>
          <w:lang w:val="en-US"/>
        </w:rPr>
        <w:t>)</w:t>
      </w:r>
      <w:r w:rsidR="00884BD4">
        <w:rPr>
          <w:rFonts w:ascii="Verdana" w:eastAsia="Times New Roman" w:hAnsi="Verdana" w:cs="Verdana"/>
          <w:bCs/>
          <w:sz w:val="20"/>
          <w:szCs w:val="20"/>
          <w:lang w:val="en-US"/>
        </w:rPr>
        <w:t xml:space="preserve"> </w:t>
      </w:r>
      <w:r w:rsidR="00405978" w:rsidRPr="00884BD4">
        <w:rPr>
          <w:rFonts w:ascii="Verdana" w:eastAsia="Times New Roman" w:hAnsi="Verdana" w:cs="Verdana"/>
          <w:bCs/>
          <w:sz w:val="20"/>
          <w:szCs w:val="20"/>
        </w:rPr>
        <w:t>План за действие при терористичен акт или заплаха от терористичен акт върху охраняваните обекти.</w:t>
      </w:r>
      <w:r w:rsidR="00405978" w:rsidRPr="00405978">
        <w:rPr>
          <w:rFonts w:ascii="Verdana" w:eastAsia="Times New Roman" w:hAnsi="Verdana" w:cs="Verdana"/>
          <w:bCs/>
          <w:sz w:val="20"/>
          <w:szCs w:val="20"/>
        </w:rPr>
        <w:t xml:space="preserve"> </w:t>
      </w:r>
    </w:p>
    <w:p w14:paraId="58CAA9D7" w14:textId="2F45EBA0" w:rsidR="00405978" w:rsidRPr="00405978" w:rsidRDefault="004E176C" w:rsidP="00405978">
      <w:pPr>
        <w:suppressAutoHyphens/>
        <w:spacing w:line="360" w:lineRule="auto"/>
        <w:ind w:right="141" w:firstLine="567"/>
        <w:jc w:val="both"/>
        <w:rPr>
          <w:rFonts w:ascii="Verdana" w:eastAsia="Times New Roman" w:hAnsi="Verdana" w:cs="Verdana"/>
          <w:bCs/>
          <w:sz w:val="20"/>
          <w:szCs w:val="20"/>
        </w:rPr>
      </w:pPr>
      <w:r>
        <w:rPr>
          <w:rFonts w:ascii="Verdana" w:eastAsia="Times New Roman" w:hAnsi="Verdana" w:cs="Verdana"/>
          <w:bCs/>
          <w:sz w:val="20"/>
          <w:szCs w:val="20"/>
        </w:rPr>
        <w:t>з</w:t>
      </w:r>
      <w:r>
        <w:rPr>
          <w:rFonts w:ascii="Verdana" w:eastAsia="Times New Roman" w:hAnsi="Verdana" w:cs="Verdana"/>
          <w:bCs/>
          <w:sz w:val="20"/>
          <w:szCs w:val="20"/>
          <w:lang w:val="en-US"/>
        </w:rPr>
        <w:t>)</w:t>
      </w:r>
      <w:r w:rsidR="00884BD4">
        <w:rPr>
          <w:rFonts w:ascii="Verdana" w:eastAsia="Times New Roman" w:hAnsi="Verdana" w:cs="Verdana"/>
          <w:bCs/>
          <w:sz w:val="20"/>
          <w:szCs w:val="20"/>
          <w:lang w:val="en-US"/>
        </w:rPr>
        <w:t xml:space="preserve"> </w:t>
      </w:r>
      <w:r w:rsidR="00405978" w:rsidRPr="00405978">
        <w:rPr>
          <w:rFonts w:ascii="Verdana" w:eastAsia="Times New Roman" w:hAnsi="Verdana" w:cs="Verdana"/>
          <w:bCs/>
          <w:sz w:val="20"/>
          <w:szCs w:val="20"/>
        </w:rPr>
        <w:t xml:space="preserve">План за оперативно взаимодействие с органите на МВР и Държавна агенция „Национална сигурност“, както и с отговорните лица от страна на Възложителя; </w:t>
      </w:r>
    </w:p>
    <w:p w14:paraId="71E27E49" w14:textId="77777777" w:rsidR="00405978" w:rsidRPr="00AC78AB" w:rsidRDefault="004E176C" w:rsidP="00405978">
      <w:pPr>
        <w:suppressAutoHyphens/>
        <w:spacing w:line="360" w:lineRule="auto"/>
        <w:ind w:right="141" w:firstLine="567"/>
        <w:jc w:val="both"/>
        <w:rPr>
          <w:rFonts w:ascii="Verdana" w:eastAsia="Times New Roman" w:hAnsi="Verdana" w:cs="Verdana"/>
          <w:bCs/>
          <w:sz w:val="20"/>
          <w:szCs w:val="20"/>
        </w:rPr>
      </w:pPr>
      <w:r w:rsidRPr="00AC78AB">
        <w:rPr>
          <w:rFonts w:ascii="Verdana" w:eastAsia="Times New Roman" w:hAnsi="Verdana" w:cs="Verdana"/>
          <w:bCs/>
          <w:sz w:val="20"/>
          <w:szCs w:val="20"/>
        </w:rPr>
        <w:t>и</w:t>
      </w:r>
      <w:r w:rsidRPr="00AC78AB">
        <w:rPr>
          <w:rFonts w:ascii="Verdana" w:eastAsia="Times New Roman" w:hAnsi="Verdana" w:cs="Verdana"/>
          <w:bCs/>
          <w:sz w:val="20"/>
          <w:szCs w:val="20"/>
          <w:lang w:val="en-US"/>
        </w:rPr>
        <w:t>)</w:t>
      </w:r>
      <w:r w:rsidR="00811BDF" w:rsidRPr="00AC78AB">
        <w:rPr>
          <w:rFonts w:ascii="Verdana" w:eastAsia="Times New Roman" w:hAnsi="Verdana" w:cs="Verdana"/>
          <w:bCs/>
          <w:sz w:val="20"/>
          <w:szCs w:val="20"/>
        </w:rPr>
        <w:t xml:space="preserve"> </w:t>
      </w:r>
      <w:r w:rsidR="00405978" w:rsidRPr="00AC78AB">
        <w:rPr>
          <w:rFonts w:ascii="Verdana" w:eastAsia="Times New Roman" w:hAnsi="Verdana" w:cs="Verdana"/>
          <w:bCs/>
          <w:sz w:val="20"/>
          <w:szCs w:val="20"/>
        </w:rPr>
        <w:t xml:space="preserve">График за работа на </w:t>
      </w:r>
      <w:r w:rsidR="00811BDF" w:rsidRPr="00AC78AB">
        <w:rPr>
          <w:rFonts w:ascii="Verdana" w:eastAsia="Times New Roman" w:hAnsi="Verdana" w:cs="Verdana"/>
          <w:bCs/>
          <w:sz w:val="20"/>
          <w:szCs w:val="20"/>
        </w:rPr>
        <w:t>лицата от охранителния състав;</w:t>
      </w:r>
      <w:r w:rsidR="00405978" w:rsidRPr="00AC78AB">
        <w:rPr>
          <w:rFonts w:ascii="Verdana" w:eastAsia="Times New Roman" w:hAnsi="Verdana" w:cs="Verdana"/>
          <w:bCs/>
          <w:sz w:val="20"/>
          <w:szCs w:val="20"/>
        </w:rPr>
        <w:t xml:space="preserve"> </w:t>
      </w:r>
    </w:p>
    <w:p w14:paraId="1913A6EA" w14:textId="77777777" w:rsidR="00405978" w:rsidRDefault="004E176C" w:rsidP="00405978">
      <w:pPr>
        <w:suppressAutoHyphens/>
        <w:spacing w:line="360" w:lineRule="auto"/>
        <w:ind w:right="141" w:firstLine="567"/>
        <w:jc w:val="both"/>
        <w:rPr>
          <w:rFonts w:ascii="Verdana" w:eastAsia="Times New Roman" w:hAnsi="Verdana" w:cs="Verdana"/>
          <w:bCs/>
          <w:sz w:val="20"/>
          <w:szCs w:val="20"/>
        </w:rPr>
      </w:pPr>
      <w:r w:rsidRPr="00AC78AB">
        <w:rPr>
          <w:rFonts w:ascii="Verdana" w:eastAsia="Times New Roman" w:hAnsi="Verdana" w:cs="Verdana"/>
          <w:bCs/>
          <w:sz w:val="20"/>
          <w:szCs w:val="20"/>
        </w:rPr>
        <w:t>й</w:t>
      </w:r>
      <w:r w:rsidRPr="00AC78AB">
        <w:rPr>
          <w:rFonts w:ascii="Verdana" w:eastAsia="Times New Roman" w:hAnsi="Verdana" w:cs="Verdana"/>
          <w:bCs/>
          <w:sz w:val="20"/>
          <w:szCs w:val="20"/>
          <w:lang w:val="en-US"/>
        </w:rPr>
        <w:t>)</w:t>
      </w:r>
      <w:r w:rsidR="00CD72DF" w:rsidRPr="00AC78AB">
        <w:rPr>
          <w:rFonts w:ascii="Verdana" w:eastAsia="Times New Roman" w:hAnsi="Verdana" w:cs="Verdana"/>
          <w:bCs/>
          <w:sz w:val="20"/>
          <w:szCs w:val="20"/>
        </w:rPr>
        <w:t xml:space="preserve"> </w:t>
      </w:r>
      <w:r w:rsidR="00405978" w:rsidRPr="00AC78AB">
        <w:rPr>
          <w:rFonts w:ascii="Verdana" w:eastAsia="Times New Roman" w:hAnsi="Verdana" w:cs="Verdana"/>
          <w:bCs/>
          <w:sz w:val="20"/>
          <w:szCs w:val="20"/>
        </w:rPr>
        <w:t>Дневник за приемане и предаване смяната на екипите в обекта;</w:t>
      </w:r>
      <w:r w:rsidR="00405978" w:rsidRPr="00405978">
        <w:rPr>
          <w:rFonts w:ascii="Verdana" w:eastAsia="Times New Roman" w:hAnsi="Verdana" w:cs="Verdana"/>
          <w:bCs/>
          <w:sz w:val="20"/>
          <w:szCs w:val="20"/>
        </w:rPr>
        <w:t xml:space="preserve"> </w:t>
      </w:r>
    </w:p>
    <w:p w14:paraId="2D45FB48" w14:textId="6109CF31" w:rsidR="00517C60" w:rsidRPr="0009505C" w:rsidRDefault="00517C60" w:rsidP="00517C60">
      <w:pPr>
        <w:suppressAutoHyphens/>
        <w:spacing w:line="360" w:lineRule="auto"/>
        <w:ind w:right="141" w:firstLine="567"/>
        <w:jc w:val="both"/>
        <w:rPr>
          <w:rFonts w:ascii="Verdana" w:eastAsia="Times New Roman" w:hAnsi="Verdana" w:cs="Verdana"/>
          <w:bCs/>
          <w:sz w:val="20"/>
          <w:szCs w:val="20"/>
        </w:rPr>
      </w:pPr>
      <w:r w:rsidRPr="0009505C">
        <w:rPr>
          <w:rFonts w:ascii="Verdana" w:eastAsia="Times New Roman" w:hAnsi="Verdana" w:cs="Verdana"/>
          <w:bCs/>
          <w:sz w:val="20"/>
          <w:szCs w:val="20"/>
        </w:rPr>
        <w:t>1.</w:t>
      </w:r>
      <w:r w:rsidR="00014C68" w:rsidRPr="0009505C">
        <w:rPr>
          <w:rFonts w:ascii="Verdana" w:eastAsia="Times New Roman" w:hAnsi="Verdana" w:cs="Verdana"/>
          <w:bCs/>
          <w:sz w:val="20"/>
          <w:szCs w:val="20"/>
        </w:rPr>
        <w:t>2</w:t>
      </w:r>
      <w:r w:rsidRPr="0009505C">
        <w:rPr>
          <w:rFonts w:ascii="Verdana" w:eastAsia="Times New Roman" w:hAnsi="Verdana" w:cs="Verdana"/>
          <w:bCs/>
          <w:sz w:val="20"/>
          <w:szCs w:val="20"/>
        </w:rPr>
        <w:t xml:space="preserve">. </w:t>
      </w:r>
      <w:r w:rsidR="00014C68" w:rsidRPr="0009505C">
        <w:rPr>
          <w:rFonts w:ascii="Verdana" w:eastAsia="Times New Roman" w:hAnsi="Verdana" w:cs="Verdana"/>
          <w:bCs/>
          <w:sz w:val="20"/>
          <w:szCs w:val="20"/>
        </w:rPr>
        <w:t xml:space="preserve">При </w:t>
      </w:r>
      <w:r w:rsidRPr="0009505C">
        <w:rPr>
          <w:rFonts w:ascii="Verdana" w:eastAsia="Times New Roman" w:hAnsi="Verdana" w:cs="Verdana"/>
          <w:bCs/>
          <w:sz w:val="20"/>
          <w:szCs w:val="20"/>
        </w:rPr>
        <w:t>поемане за охрана на обектите на ВЪЗЛОЖИТЕЛЯ, ИЗПЪЛНИТЕЛЯТ предоставя следните документи:</w:t>
      </w:r>
    </w:p>
    <w:p w14:paraId="25985DD4" w14:textId="58EF9BA9" w:rsidR="00014C68" w:rsidRPr="0009505C" w:rsidRDefault="00014C68" w:rsidP="0009505C">
      <w:pPr>
        <w:suppressAutoHyphens/>
        <w:spacing w:line="360" w:lineRule="auto"/>
        <w:ind w:right="141" w:firstLine="567"/>
        <w:jc w:val="both"/>
        <w:rPr>
          <w:rFonts w:ascii="Verdana" w:eastAsia="Times New Roman" w:hAnsi="Verdana" w:cs="Verdana"/>
          <w:bCs/>
          <w:sz w:val="20"/>
          <w:szCs w:val="20"/>
        </w:rPr>
      </w:pPr>
      <w:r w:rsidRPr="0009505C">
        <w:rPr>
          <w:rFonts w:ascii="Verdana" w:eastAsia="Times New Roman" w:hAnsi="Verdana" w:cs="Verdana"/>
          <w:bCs/>
          <w:sz w:val="20"/>
          <w:szCs w:val="20"/>
        </w:rPr>
        <w:tab/>
        <w:t>а) Книга за провеждането на задължителен ежедневен и периодичен инструктаж на охранителния състав за охрана и безопасност и Правила с мерките за създадената организация за провеждането на задължителен ежедневен и периодичен инструктаж на охранителния състав за охрана и безопасност.</w:t>
      </w:r>
    </w:p>
    <w:p w14:paraId="21F7242B" w14:textId="00E15F18" w:rsidR="00405978" w:rsidRPr="00405978" w:rsidRDefault="00971C53" w:rsidP="003B2799">
      <w:pPr>
        <w:suppressAutoHyphens/>
        <w:spacing w:line="360" w:lineRule="auto"/>
        <w:ind w:right="141" w:firstLine="567"/>
        <w:jc w:val="both"/>
        <w:rPr>
          <w:rFonts w:ascii="Verdana" w:eastAsia="Times New Roman" w:hAnsi="Verdana" w:cs="Verdana"/>
          <w:bCs/>
          <w:sz w:val="20"/>
          <w:szCs w:val="20"/>
        </w:rPr>
      </w:pPr>
      <w:r w:rsidRPr="0009505C">
        <w:rPr>
          <w:rFonts w:ascii="Verdana" w:eastAsia="Times New Roman" w:hAnsi="Verdana" w:cs="Verdana"/>
          <w:bCs/>
          <w:sz w:val="20"/>
          <w:szCs w:val="20"/>
        </w:rPr>
        <w:t>1.</w:t>
      </w:r>
      <w:r w:rsidR="00014C68" w:rsidRPr="0009505C">
        <w:rPr>
          <w:rFonts w:ascii="Verdana" w:eastAsia="Times New Roman" w:hAnsi="Verdana" w:cs="Verdana"/>
          <w:bCs/>
          <w:sz w:val="20"/>
          <w:szCs w:val="20"/>
        </w:rPr>
        <w:t>3.</w:t>
      </w:r>
      <w:r w:rsidRPr="0009505C">
        <w:rPr>
          <w:rFonts w:ascii="Verdana" w:eastAsia="Times New Roman" w:hAnsi="Verdana" w:cs="Verdana"/>
          <w:bCs/>
          <w:sz w:val="20"/>
          <w:szCs w:val="20"/>
        </w:rPr>
        <w:t xml:space="preserve"> </w:t>
      </w:r>
      <w:r w:rsidR="00DE08F5" w:rsidRPr="00971C53">
        <w:rPr>
          <w:rFonts w:ascii="Verdana" w:eastAsia="Times New Roman" w:hAnsi="Verdana" w:cs="Verdana"/>
          <w:bCs/>
          <w:sz w:val="20"/>
          <w:szCs w:val="20"/>
        </w:rPr>
        <w:t>Д</w:t>
      </w:r>
      <w:r w:rsidR="00405978" w:rsidRPr="00971C53">
        <w:rPr>
          <w:rFonts w:ascii="Verdana" w:eastAsia="Times New Roman" w:hAnsi="Verdana" w:cs="Verdana"/>
          <w:bCs/>
          <w:sz w:val="20"/>
          <w:szCs w:val="20"/>
        </w:rPr>
        <w:t>окументи</w:t>
      </w:r>
      <w:r w:rsidR="00DE08F5" w:rsidRPr="00971C53">
        <w:rPr>
          <w:rFonts w:ascii="Verdana" w:eastAsia="Times New Roman" w:hAnsi="Verdana" w:cs="Verdana"/>
          <w:bCs/>
          <w:sz w:val="20"/>
          <w:szCs w:val="20"/>
        </w:rPr>
        <w:t>те</w:t>
      </w:r>
      <w:r w:rsidR="00405978" w:rsidRPr="00971C53">
        <w:rPr>
          <w:rFonts w:ascii="Verdana" w:eastAsia="Times New Roman" w:hAnsi="Verdana" w:cs="Verdana"/>
          <w:bCs/>
          <w:sz w:val="20"/>
          <w:szCs w:val="20"/>
        </w:rPr>
        <w:t xml:space="preserve"> се актуализират в срок до 5 (пет) работни дни, след настъпили изменения.</w:t>
      </w:r>
    </w:p>
    <w:p w14:paraId="21335233" w14:textId="77777777" w:rsidR="00DF2713" w:rsidRDefault="00DE08F5" w:rsidP="00DF2713">
      <w:pPr>
        <w:suppressAutoHyphens/>
        <w:spacing w:line="360" w:lineRule="auto"/>
        <w:ind w:right="141" w:firstLine="567"/>
        <w:jc w:val="both"/>
        <w:rPr>
          <w:rFonts w:ascii="Verdana" w:eastAsia="Times New Roman" w:hAnsi="Verdana" w:cs="Verdana"/>
          <w:sz w:val="20"/>
          <w:szCs w:val="20"/>
        </w:rPr>
      </w:pPr>
      <w:r w:rsidRPr="00221FF5">
        <w:rPr>
          <w:rFonts w:ascii="Verdana" w:eastAsia="Times New Roman" w:hAnsi="Verdana" w:cs="Verdana"/>
          <w:b/>
          <w:sz w:val="20"/>
          <w:szCs w:val="20"/>
        </w:rPr>
        <w:t>2.</w:t>
      </w:r>
      <w:r>
        <w:rPr>
          <w:rFonts w:ascii="Verdana" w:eastAsia="Times New Roman" w:hAnsi="Verdana" w:cs="Verdana"/>
          <w:sz w:val="20"/>
          <w:szCs w:val="20"/>
        </w:rPr>
        <w:t xml:space="preserve"> </w:t>
      </w:r>
      <w:r w:rsidR="00DF2713">
        <w:rPr>
          <w:rFonts w:ascii="Verdana" w:eastAsia="Times New Roman" w:hAnsi="Verdana" w:cs="Verdana"/>
          <w:sz w:val="20"/>
          <w:szCs w:val="20"/>
        </w:rPr>
        <w:t>Д</w:t>
      </w:r>
      <w:r w:rsidR="00DF2713" w:rsidRPr="00340ED6">
        <w:rPr>
          <w:rFonts w:ascii="Verdana" w:eastAsia="Times New Roman" w:hAnsi="Verdana" w:cs="Verdana"/>
          <w:sz w:val="20"/>
          <w:szCs w:val="20"/>
        </w:rPr>
        <w:t>а осигури физическа охрана на обектите</w:t>
      </w:r>
      <w:r w:rsidR="00DF2713">
        <w:rPr>
          <w:rFonts w:ascii="Verdana" w:eastAsia="Times New Roman" w:hAnsi="Verdana" w:cs="Verdana"/>
          <w:sz w:val="20"/>
          <w:szCs w:val="20"/>
        </w:rPr>
        <w:t xml:space="preserve"> по чл.1,</w:t>
      </w:r>
      <w:r w:rsidR="00441911">
        <w:rPr>
          <w:rFonts w:ascii="Verdana" w:eastAsia="Times New Roman" w:hAnsi="Verdana" w:cs="Verdana"/>
          <w:sz w:val="20"/>
          <w:szCs w:val="20"/>
        </w:rPr>
        <w:t xml:space="preserve"> </w:t>
      </w:r>
      <w:r w:rsidR="00DF2713">
        <w:rPr>
          <w:rFonts w:ascii="Verdana" w:eastAsia="Times New Roman" w:hAnsi="Verdana" w:cs="Verdana"/>
          <w:sz w:val="20"/>
          <w:szCs w:val="20"/>
        </w:rPr>
        <w:t xml:space="preserve">т.1, </w:t>
      </w:r>
      <w:r w:rsidR="00DF2713" w:rsidRPr="00340ED6">
        <w:rPr>
          <w:rFonts w:ascii="Verdana" w:eastAsia="Times New Roman" w:hAnsi="Verdana" w:cs="Verdana"/>
          <w:sz w:val="20"/>
          <w:szCs w:val="20"/>
        </w:rPr>
        <w:t>изразяваща се в строг пропускателен и охранителен режим и ред, недопускане на нерегламентирано проникване и противоправни посегателства в обектите;</w:t>
      </w:r>
    </w:p>
    <w:p w14:paraId="48E53A6E" w14:textId="77777777" w:rsidR="003B2799" w:rsidRPr="003B2799" w:rsidRDefault="003B2799" w:rsidP="003B2799">
      <w:pPr>
        <w:widowControl/>
        <w:suppressAutoHyphens/>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3.</w:t>
      </w:r>
      <w:r>
        <w:rPr>
          <w:rFonts w:ascii="Verdana" w:eastAsia="Times New Roman" w:hAnsi="Verdana" w:cs="Verdana"/>
          <w:sz w:val="20"/>
          <w:szCs w:val="20"/>
        </w:rPr>
        <w:t xml:space="preserve"> </w:t>
      </w:r>
      <w:r w:rsidRPr="003B2799">
        <w:rPr>
          <w:rFonts w:ascii="Verdana" w:eastAsia="Times New Roman" w:hAnsi="Verdana" w:cs="Verdana"/>
          <w:sz w:val="20"/>
          <w:szCs w:val="20"/>
        </w:rPr>
        <w:t>Да осигури на служителите си лична идентификационна карта със снимка, отличителен знак и униформено облекло, съгласно Закона за частната охранителна дейност (ЗЧОД)</w:t>
      </w:r>
      <w:r w:rsidR="001B2E9F">
        <w:rPr>
          <w:rFonts w:ascii="Verdana" w:eastAsia="Times New Roman" w:hAnsi="Verdana" w:cs="Verdana"/>
          <w:sz w:val="20"/>
          <w:szCs w:val="20"/>
        </w:rPr>
        <w:t xml:space="preserve"> и Техническата спецификация </w:t>
      </w:r>
      <w:r w:rsidR="001B2E9F">
        <w:rPr>
          <w:rFonts w:ascii="Verdana" w:eastAsia="Times New Roman" w:hAnsi="Verdana" w:cs="Verdana"/>
          <w:sz w:val="20"/>
          <w:szCs w:val="20"/>
          <w:lang w:val="en-US"/>
        </w:rPr>
        <w:t>(</w:t>
      </w:r>
      <w:r w:rsidR="001B2E9F">
        <w:rPr>
          <w:rFonts w:ascii="Verdana" w:eastAsia="Times New Roman" w:hAnsi="Verdana" w:cs="Verdana"/>
          <w:sz w:val="20"/>
          <w:szCs w:val="20"/>
        </w:rPr>
        <w:t>Приложение №1</w:t>
      </w:r>
      <w:r w:rsidR="001B2E9F">
        <w:rPr>
          <w:rFonts w:ascii="Verdana" w:eastAsia="Times New Roman" w:hAnsi="Verdana" w:cs="Verdana"/>
          <w:sz w:val="20"/>
          <w:szCs w:val="20"/>
          <w:lang w:val="en-US"/>
        </w:rPr>
        <w:t>)</w:t>
      </w:r>
      <w:r w:rsidRPr="003B2799">
        <w:rPr>
          <w:rFonts w:ascii="Verdana" w:eastAsia="Times New Roman" w:hAnsi="Verdana" w:cs="Verdana"/>
          <w:sz w:val="20"/>
          <w:szCs w:val="20"/>
        </w:rPr>
        <w:t>.</w:t>
      </w:r>
    </w:p>
    <w:p w14:paraId="1CFF67E1" w14:textId="77777777" w:rsidR="00D45FE2" w:rsidRPr="00D45FE2" w:rsidRDefault="00D45FE2" w:rsidP="00D45FE2">
      <w:pPr>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4.</w:t>
      </w:r>
      <w:r>
        <w:rPr>
          <w:rFonts w:ascii="Verdana" w:eastAsia="Times New Roman" w:hAnsi="Verdana" w:cs="Verdana"/>
          <w:sz w:val="20"/>
          <w:szCs w:val="20"/>
        </w:rPr>
        <w:t xml:space="preserve"> </w:t>
      </w:r>
      <w:r w:rsidRPr="00D45FE2">
        <w:rPr>
          <w:rFonts w:ascii="Verdana" w:eastAsia="Times New Roman" w:hAnsi="Verdana" w:cs="Verdana"/>
          <w:sz w:val="20"/>
          <w:szCs w:val="20"/>
        </w:rPr>
        <w:t xml:space="preserve">Да не променя състава на персонала, който ще отговаря за изпълнението на услугата, без основателна причина за това, като предварително уведоми </w:t>
      </w:r>
      <w:r w:rsidR="00E50385" w:rsidRPr="00D45FE2">
        <w:rPr>
          <w:rFonts w:ascii="Verdana" w:eastAsia="Times New Roman" w:hAnsi="Verdana" w:cs="Verdana"/>
          <w:sz w:val="20"/>
          <w:szCs w:val="20"/>
        </w:rPr>
        <w:t xml:space="preserve">Възложителя </w:t>
      </w:r>
      <w:r w:rsidRPr="00D45FE2">
        <w:rPr>
          <w:rFonts w:ascii="Verdana" w:eastAsia="Times New Roman" w:hAnsi="Verdana" w:cs="Verdana"/>
          <w:sz w:val="20"/>
          <w:szCs w:val="20"/>
        </w:rPr>
        <w:t xml:space="preserve">за </w:t>
      </w:r>
      <w:r w:rsidRPr="00D45FE2">
        <w:rPr>
          <w:rFonts w:ascii="Verdana" w:eastAsia="Times New Roman" w:hAnsi="Verdana" w:cs="Verdana"/>
          <w:sz w:val="20"/>
          <w:szCs w:val="20"/>
        </w:rPr>
        <w:lastRenderedPageBreak/>
        <w:t xml:space="preserve">това. </w:t>
      </w:r>
    </w:p>
    <w:p w14:paraId="0D40D505" w14:textId="77777777" w:rsidR="003A01F5" w:rsidRPr="003A01F5" w:rsidRDefault="00E50385" w:rsidP="003A01F5">
      <w:pPr>
        <w:widowControl/>
        <w:suppressAutoHyphens/>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5.</w:t>
      </w:r>
      <w:r w:rsidRPr="003A01F5">
        <w:rPr>
          <w:rFonts w:ascii="Verdana" w:eastAsia="Times New Roman" w:hAnsi="Verdana" w:cs="Verdana"/>
          <w:sz w:val="20"/>
          <w:szCs w:val="20"/>
        </w:rPr>
        <w:t xml:space="preserve"> </w:t>
      </w:r>
      <w:r w:rsidR="00D36FFD">
        <w:rPr>
          <w:rFonts w:ascii="Verdana" w:eastAsia="Times New Roman" w:hAnsi="Verdana" w:cs="Verdana"/>
          <w:sz w:val="20"/>
          <w:szCs w:val="20"/>
        </w:rPr>
        <w:t xml:space="preserve">Да </w:t>
      </w:r>
      <w:r w:rsidR="003A01F5" w:rsidRPr="003A01F5">
        <w:rPr>
          <w:rFonts w:ascii="Verdana" w:eastAsia="Times New Roman" w:hAnsi="Verdana" w:cs="Verdana"/>
          <w:sz w:val="20"/>
          <w:szCs w:val="20"/>
        </w:rPr>
        <w:t>създава съответната организация за охрана и безопасност, както и да провежда задължителен периодичен инструктаж на охранителите.</w:t>
      </w:r>
    </w:p>
    <w:p w14:paraId="0B38CFBA" w14:textId="77777777" w:rsidR="00237DCD" w:rsidRPr="001D1959" w:rsidRDefault="001D1959" w:rsidP="001D1959">
      <w:pPr>
        <w:pStyle w:val="ListParagraph"/>
        <w:widowControl/>
        <w:suppressAutoHyphens/>
        <w:spacing w:line="360" w:lineRule="auto"/>
        <w:ind w:left="0" w:firstLine="567"/>
        <w:contextualSpacing w:val="0"/>
        <w:jc w:val="both"/>
        <w:rPr>
          <w:rFonts w:ascii="Verdana" w:eastAsia="Times New Roman" w:hAnsi="Verdana" w:cs="Verdana"/>
          <w:sz w:val="20"/>
          <w:szCs w:val="20"/>
        </w:rPr>
      </w:pPr>
      <w:r w:rsidRPr="00221FF5">
        <w:rPr>
          <w:rFonts w:ascii="Verdana" w:eastAsia="Times New Roman" w:hAnsi="Verdana" w:cs="Verdana"/>
          <w:b/>
          <w:sz w:val="20"/>
          <w:szCs w:val="20"/>
        </w:rPr>
        <w:t>6.</w:t>
      </w:r>
      <w:r>
        <w:rPr>
          <w:rFonts w:ascii="Verdana" w:eastAsia="Times New Roman" w:hAnsi="Verdana" w:cs="Verdana"/>
          <w:sz w:val="20"/>
          <w:szCs w:val="20"/>
        </w:rPr>
        <w:t xml:space="preserve"> </w:t>
      </w:r>
      <w:r w:rsidR="00237DCD" w:rsidRPr="001D1959">
        <w:rPr>
          <w:rFonts w:ascii="Verdana" w:eastAsia="Times New Roman" w:hAnsi="Verdana" w:cs="Verdana"/>
          <w:sz w:val="20"/>
          <w:szCs w:val="20"/>
        </w:rPr>
        <w:t>При възникване на правонарушения, кризисни ситуации и др.,извънредни събития да предприеме необходимите действия и мерки за ограничаване на щетите, а когато е наложително - да уведоми незабавно органите на МВР. За ситуацията и предприетите действия да информира ВЪЗЛОЖИТЕЛЯ чрез определените лица, а в извън работно време -  чрез оперативния дежурен на министерството.</w:t>
      </w:r>
    </w:p>
    <w:p w14:paraId="1D85BACF" w14:textId="77777777" w:rsidR="00DF2713" w:rsidRPr="00184AFC" w:rsidRDefault="00221FF5" w:rsidP="00DF2713">
      <w:pPr>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7</w:t>
      </w:r>
      <w:r w:rsidR="00DF2713" w:rsidRPr="00221FF5">
        <w:rPr>
          <w:rFonts w:ascii="Verdana" w:eastAsia="Times New Roman" w:hAnsi="Verdana" w:cs="Verdana"/>
          <w:b/>
          <w:sz w:val="20"/>
          <w:szCs w:val="20"/>
        </w:rPr>
        <w:t>.</w:t>
      </w:r>
      <w:r w:rsidR="00DF2713" w:rsidRPr="00184AFC">
        <w:rPr>
          <w:rFonts w:ascii="Verdana" w:eastAsia="Times New Roman" w:hAnsi="Verdana" w:cs="Verdana"/>
          <w:sz w:val="20"/>
          <w:szCs w:val="20"/>
        </w:rPr>
        <w:t xml:space="preserve"> Да предоставя на Възложителя в срок до 7 работни дни писмена справка за състоянието на охраната и обектите за предходния месец.</w:t>
      </w:r>
    </w:p>
    <w:p w14:paraId="2E5C5F6E" w14:textId="77777777" w:rsidR="00DF2713" w:rsidRPr="00184AFC" w:rsidRDefault="00221FF5" w:rsidP="00DF2713">
      <w:pPr>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8</w:t>
      </w:r>
      <w:r w:rsidR="00DF2713" w:rsidRPr="00221FF5">
        <w:rPr>
          <w:rFonts w:ascii="Verdana" w:eastAsia="Times New Roman" w:hAnsi="Verdana" w:cs="Verdana"/>
          <w:b/>
          <w:sz w:val="20"/>
          <w:szCs w:val="20"/>
        </w:rPr>
        <w:t>.</w:t>
      </w:r>
      <w:r w:rsidR="00DF2713" w:rsidRPr="00184AFC">
        <w:rPr>
          <w:rFonts w:ascii="Verdana" w:eastAsia="Times New Roman" w:hAnsi="Verdana" w:cs="Verdana"/>
          <w:sz w:val="20"/>
          <w:szCs w:val="20"/>
        </w:rPr>
        <w:t xml:space="preserve"> В 14-дневен срок от подписването на настоящия договор,  веднъж годишно и при необходимост, съвместно с определените представители на Възложителя и оперативните дежурни на министерството да извършва експертно охранително обследване на обектите и да изготвя протоколи за това. </w:t>
      </w:r>
    </w:p>
    <w:p w14:paraId="28C5DCB3" w14:textId="77777777" w:rsidR="00DF2713" w:rsidRPr="003853EA" w:rsidRDefault="00221FF5" w:rsidP="00DF2713">
      <w:pPr>
        <w:spacing w:line="360" w:lineRule="auto"/>
        <w:ind w:firstLine="567"/>
        <w:jc w:val="both"/>
        <w:rPr>
          <w:rFonts w:ascii="Verdana" w:eastAsia="Times New Roman" w:hAnsi="Verdana" w:cs="Verdana"/>
          <w:sz w:val="20"/>
          <w:szCs w:val="20"/>
        </w:rPr>
      </w:pPr>
      <w:r w:rsidRPr="00340178">
        <w:rPr>
          <w:rFonts w:ascii="Verdana" w:eastAsia="Times New Roman" w:hAnsi="Verdana" w:cs="Verdana"/>
          <w:b/>
          <w:sz w:val="20"/>
          <w:szCs w:val="20"/>
        </w:rPr>
        <w:t>9</w:t>
      </w:r>
      <w:r w:rsidR="00DF2713" w:rsidRPr="00340178">
        <w:rPr>
          <w:rFonts w:ascii="Verdana" w:eastAsia="Times New Roman" w:hAnsi="Verdana" w:cs="Verdana"/>
          <w:b/>
          <w:sz w:val="20"/>
          <w:szCs w:val="20"/>
        </w:rPr>
        <w:t>.</w:t>
      </w:r>
      <w:r w:rsidR="00DF2713" w:rsidRPr="00340178">
        <w:rPr>
          <w:rFonts w:ascii="Verdana" w:eastAsia="Times New Roman" w:hAnsi="Verdana" w:cs="Verdana"/>
          <w:sz w:val="20"/>
          <w:szCs w:val="20"/>
        </w:rPr>
        <w:t xml:space="preserve"> Да реагира в случай на настъпил инцидент в обект и извика допълнителна помощ в рамките на 4 минути от подаване на сигнала.</w:t>
      </w:r>
    </w:p>
    <w:p w14:paraId="49B07B6B" w14:textId="77777777" w:rsidR="00DF2713" w:rsidRPr="00653220" w:rsidRDefault="00A534BE" w:rsidP="00DF2713">
      <w:pPr>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1</w:t>
      </w:r>
      <w:r w:rsidR="00221FF5" w:rsidRPr="00221FF5">
        <w:rPr>
          <w:rFonts w:ascii="Verdana" w:eastAsia="Times New Roman" w:hAnsi="Verdana" w:cs="Verdana"/>
          <w:b/>
          <w:sz w:val="20"/>
          <w:szCs w:val="20"/>
        </w:rPr>
        <w:t>0</w:t>
      </w:r>
      <w:r w:rsidR="00DF2713" w:rsidRPr="00221FF5">
        <w:rPr>
          <w:rFonts w:ascii="Verdana" w:eastAsia="Times New Roman" w:hAnsi="Verdana" w:cs="Verdana"/>
          <w:b/>
          <w:sz w:val="20"/>
          <w:szCs w:val="20"/>
        </w:rPr>
        <w:t>.</w:t>
      </w:r>
      <w:r w:rsidR="00DF2713" w:rsidRPr="003853EA">
        <w:rPr>
          <w:rFonts w:ascii="Verdana" w:eastAsia="Times New Roman" w:hAnsi="Verdana" w:cs="Verdana"/>
          <w:sz w:val="20"/>
          <w:szCs w:val="20"/>
        </w:rPr>
        <w:t xml:space="preserve"> </w:t>
      </w:r>
      <w:r w:rsidR="00DF2713" w:rsidRPr="00653220">
        <w:rPr>
          <w:rFonts w:ascii="Verdana" w:eastAsia="Times New Roman" w:hAnsi="Verdana" w:cs="Verdana"/>
          <w:sz w:val="20"/>
          <w:szCs w:val="20"/>
        </w:rPr>
        <w:t>Изпълнителят се задължава да сключи договор/договори за подизпълнение с посочените в офертата му подизпълнители в срок от 3 дни от сключване на настоящия Договор. В срок до 2 (два</w:t>
      </w:r>
      <w:r w:rsidR="00DF2713" w:rsidRPr="00F1711B">
        <w:rPr>
          <w:rFonts w:ascii="Verdana" w:eastAsia="Times New Roman" w:hAnsi="Verdana" w:cs="Verdana"/>
          <w:sz w:val="20"/>
          <w:szCs w:val="20"/>
        </w:rPr>
        <w:t>)</w:t>
      </w:r>
      <w:r w:rsidR="00DF2713" w:rsidRPr="00653220">
        <w:rPr>
          <w:rFonts w:ascii="Verdana" w:eastAsia="Times New Roman" w:hAnsi="Verdana" w:cs="Verdana"/>
          <w:sz w:val="20"/>
          <w:szCs w:val="20"/>
        </w:rPr>
        <w:t xml:space="preserve"> дни от сключването на договор за подизпълнение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00DF2713" w:rsidRPr="00653220">
          <w:rPr>
            <w:rFonts w:ascii="Verdana" w:eastAsia="Times New Roman" w:hAnsi="Verdana" w:cs="Verdana"/>
            <w:sz w:val="20"/>
            <w:szCs w:val="20"/>
          </w:rPr>
          <w:t>чл. 66, ал. 2</w:t>
        </w:r>
      </w:hyperlink>
      <w:r w:rsidR="00DF2713" w:rsidRPr="00653220">
        <w:rPr>
          <w:rFonts w:ascii="Verdana" w:eastAsia="Times New Roman" w:hAnsi="Verdana" w:cs="Verdana"/>
          <w:sz w:val="20"/>
          <w:szCs w:val="20"/>
        </w:rPr>
        <w:t xml:space="preserve"> и </w:t>
      </w:r>
      <w:hyperlink r:id="rId9" w:anchor="p28982788" w:tgtFrame="_blank" w:history="1">
        <w:r w:rsidR="00DF2713" w:rsidRPr="00653220">
          <w:rPr>
            <w:rFonts w:ascii="Verdana" w:eastAsia="Times New Roman" w:hAnsi="Verdana" w:cs="Verdana"/>
            <w:sz w:val="20"/>
            <w:szCs w:val="20"/>
          </w:rPr>
          <w:t>11 ЗОП</w:t>
        </w:r>
      </w:hyperlink>
      <w:r w:rsidR="00DF2713" w:rsidRPr="00653220">
        <w:rPr>
          <w:rFonts w:ascii="Verdana" w:eastAsia="Times New Roman" w:hAnsi="Verdana" w:cs="Verdana"/>
          <w:sz w:val="20"/>
          <w:szCs w:val="20"/>
        </w:rPr>
        <w:t xml:space="preserve"> (ако е приложимо).</w:t>
      </w:r>
    </w:p>
    <w:p w14:paraId="127BA126" w14:textId="77777777" w:rsidR="00DF2713" w:rsidRPr="00653220" w:rsidRDefault="00A534BE" w:rsidP="00DF2713">
      <w:pPr>
        <w:spacing w:line="360" w:lineRule="auto"/>
        <w:ind w:firstLine="567"/>
        <w:jc w:val="both"/>
        <w:rPr>
          <w:rFonts w:ascii="Verdana" w:eastAsia="Times New Roman" w:hAnsi="Verdana" w:cs="Verdana"/>
          <w:color w:val="FF0000"/>
          <w:sz w:val="20"/>
          <w:szCs w:val="20"/>
        </w:rPr>
      </w:pPr>
      <w:r w:rsidRPr="00221FF5">
        <w:rPr>
          <w:rFonts w:ascii="Verdana" w:eastAsia="Times New Roman" w:hAnsi="Verdana" w:cs="Verdana"/>
          <w:b/>
          <w:sz w:val="20"/>
          <w:szCs w:val="20"/>
        </w:rPr>
        <w:t>1</w:t>
      </w:r>
      <w:r w:rsidR="00221FF5" w:rsidRPr="00221FF5">
        <w:rPr>
          <w:rFonts w:ascii="Verdana" w:eastAsia="Times New Roman" w:hAnsi="Verdana" w:cs="Verdana"/>
          <w:b/>
          <w:sz w:val="20"/>
          <w:szCs w:val="20"/>
        </w:rPr>
        <w:t>1</w:t>
      </w:r>
      <w:r w:rsidR="00DF2713" w:rsidRPr="00221FF5">
        <w:rPr>
          <w:rFonts w:ascii="Verdana" w:eastAsia="Times New Roman" w:hAnsi="Verdana" w:cs="Verdana"/>
          <w:b/>
          <w:sz w:val="20"/>
          <w:szCs w:val="20"/>
        </w:rPr>
        <w:t>.</w:t>
      </w:r>
      <w:r w:rsidR="00DF2713" w:rsidRPr="00653220">
        <w:rPr>
          <w:rFonts w:ascii="Verdana" w:eastAsia="Times New Roman" w:hAnsi="Verdana" w:cs="Verdana"/>
          <w:sz w:val="20"/>
          <w:szCs w:val="20"/>
        </w:rPr>
        <w:t xml:space="preserve"> Изпълнителят носи пълна имуществена отговорност за намиращото се в охраняваните обекти имущество</w:t>
      </w:r>
      <w:r w:rsidR="00DF2713" w:rsidRPr="008B2B1C">
        <w:rPr>
          <w:rFonts w:ascii="Verdana" w:eastAsia="Times New Roman" w:hAnsi="Verdana" w:cs="Verdana"/>
          <w:color w:val="auto"/>
          <w:sz w:val="20"/>
          <w:szCs w:val="20"/>
        </w:rPr>
        <w:t>.</w:t>
      </w:r>
    </w:p>
    <w:p w14:paraId="2BE1EA26" w14:textId="77777777" w:rsidR="00DF2713" w:rsidRPr="00653220" w:rsidRDefault="00DF2713" w:rsidP="00DF2713">
      <w:pPr>
        <w:spacing w:line="360" w:lineRule="auto"/>
        <w:ind w:firstLine="567"/>
        <w:jc w:val="both"/>
        <w:rPr>
          <w:rFonts w:ascii="Verdana" w:eastAsia="Times New Roman" w:hAnsi="Verdana" w:cs="Verdana"/>
          <w:sz w:val="20"/>
          <w:szCs w:val="20"/>
        </w:rPr>
      </w:pPr>
      <w:r w:rsidRPr="00221FF5">
        <w:rPr>
          <w:rFonts w:ascii="Verdana" w:eastAsia="Times New Roman" w:hAnsi="Verdana" w:cs="Verdana"/>
          <w:b/>
          <w:sz w:val="20"/>
          <w:szCs w:val="20"/>
        </w:rPr>
        <w:t>1</w:t>
      </w:r>
      <w:r w:rsidR="00221FF5" w:rsidRPr="00221FF5">
        <w:rPr>
          <w:rFonts w:ascii="Verdana" w:eastAsia="Times New Roman" w:hAnsi="Verdana" w:cs="Verdana"/>
          <w:b/>
          <w:sz w:val="20"/>
          <w:szCs w:val="20"/>
        </w:rPr>
        <w:t>2</w:t>
      </w:r>
      <w:r w:rsidRPr="00221FF5">
        <w:rPr>
          <w:rFonts w:ascii="Verdana" w:eastAsia="Times New Roman" w:hAnsi="Verdana" w:cs="Verdana"/>
          <w:b/>
          <w:sz w:val="20"/>
          <w:szCs w:val="20"/>
        </w:rPr>
        <w:t>.</w:t>
      </w:r>
      <w:r w:rsidRPr="00653220">
        <w:rPr>
          <w:rFonts w:ascii="Verdana" w:eastAsia="Times New Roman" w:hAnsi="Verdana" w:cs="Verdana"/>
          <w:color w:val="FF0000"/>
          <w:sz w:val="20"/>
          <w:szCs w:val="20"/>
        </w:rPr>
        <w:t xml:space="preserve"> </w:t>
      </w:r>
      <w:r w:rsidRPr="00653220">
        <w:rPr>
          <w:rFonts w:ascii="Verdana" w:eastAsia="Times New Roman" w:hAnsi="Verdana" w:cs="Verdana"/>
          <w:sz w:val="20"/>
          <w:szCs w:val="20"/>
        </w:rPr>
        <w:t>Изпълнителят се задължава да обезщети Възложителя за понесени щети (в т.ч. липси на имущество) в обектите, в случаи на несвоевременни или неправилни действия на персонала на Изпълнителя или при доказано умишлено деяние на негови служители. Размерът на щетите се установява с констативен протокол, който се изготвя от комисия с представители на Възложителя и Изпълнителя.</w:t>
      </w:r>
    </w:p>
    <w:p w14:paraId="14E08840" w14:textId="77777777" w:rsidR="00DF2713" w:rsidRDefault="00DF2713" w:rsidP="00DF2713">
      <w:pPr>
        <w:spacing w:line="360" w:lineRule="auto"/>
        <w:ind w:firstLine="567"/>
        <w:jc w:val="both"/>
        <w:rPr>
          <w:rFonts w:ascii="Verdana" w:eastAsia="Times New Roman" w:hAnsi="Verdana" w:cs="Verdana"/>
          <w:sz w:val="20"/>
          <w:szCs w:val="20"/>
        </w:rPr>
      </w:pPr>
      <w:r w:rsidRPr="00673C85">
        <w:rPr>
          <w:rFonts w:ascii="Verdana" w:eastAsia="Times New Roman" w:hAnsi="Verdana" w:cs="Verdana"/>
          <w:b/>
          <w:sz w:val="20"/>
          <w:szCs w:val="20"/>
        </w:rPr>
        <w:t>1</w:t>
      </w:r>
      <w:r w:rsidR="00221FF5" w:rsidRPr="00673C85">
        <w:rPr>
          <w:rFonts w:ascii="Verdana" w:eastAsia="Times New Roman" w:hAnsi="Verdana" w:cs="Verdana"/>
          <w:b/>
          <w:sz w:val="20"/>
          <w:szCs w:val="20"/>
        </w:rPr>
        <w:t>3</w:t>
      </w:r>
      <w:r w:rsidRPr="00673C85">
        <w:rPr>
          <w:rFonts w:ascii="Verdana" w:eastAsia="Times New Roman" w:hAnsi="Verdana" w:cs="Verdana"/>
          <w:b/>
          <w:sz w:val="20"/>
          <w:szCs w:val="20"/>
        </w:rPr>
        <w:t>.</w:t>
      </w:r>
      <w:r w:rsidRPr="00653220">
        <w:rPr>
          <w:rFonts w:ascii="Verdana" w:eastAsia="Times New Roman" w:hAnsi="Verdana" w:cs="Verdana"/>
          <w:sz w:val="20"/>
          <w:szCs w:val="20"/>
        </w:rPr>
        <w:t xml:space="preserve"> </w:t>
      </w:r>
      <w:r w:rsidR="0050044F">
        <w:rPr>
          <w:rFonts w:ascii="Verdana" w:eastAsia="Times New Roman" w:hAnsi="Verdana" w:cs="Verdana"/>
          <w:sz w:val="20"/>
          <w:szCs w:val="20"/>
        </w:rPr>
        <w:t>ИЗПЪЛНИТЕЛЯТ се задължава да има валидно издадено разрешение за извършване на охранителна дейност</w:t>
      </w:r>
      <w:r w:rsidR="00A16DB3">
        <w:rPr>
          <w:rFonts w:ascii="Verdana" w:eastAsia="Times New Roman" w:hAnsi="Verdana" w:cs="Verdana"/>
          <w:sz w:val="20"/>
          <w:szCs w:val="20"/>
        </w:rPr>
        <w:t xml:space="preserve"> за целия срок на договора, а в случай че при изтичане на срока разрешителното не е подновено – да информира Възложителя с цел прекратяване на договора</w:t>
      </w:r>
      <w:r w:rsidRPr="00653220">
        <w:rPr>
          <w:rFonts w:ascii="Verdana" w:eastAsia="Times New Roman" w:hAnsi="Verdana" w:cs="Verdana"/>
          <w:sz w:val="20"/>
          <w:szCs w:val="20"/>
        </w:rPr>
        <w:t>.</w:t>
      </w:r>
    </w:p>
    <w:p w14:paraId="04D7CDEE" w14:textId="77777777" w:rsidR="00FE52CE" w:rsidRPr="00F545E3" w:rsidRDefault="00FE52CE" w:rsidP="00DF2713">
      <w:pPr>
        <w:spacing w:line="360" w:lineRule="auto"/>
        <w:ind w:firstLine="567"/>
        <w:jc w:val="both"/>
        <w:rPr>
          <w:rFonts w:ascii="Verdana" w:eastAsia="Times New Roman" w:hAnsi="Verdana" w:cs="Verdana"/>
          <w:sz w:val="20"/>
          <w:szCs w:val="20"/>
        </w:rPr>
      </w:pPr>
      <w:r w:rsidRPr="00673C85">
        <w:rPr>
          <w:rFonts w:ascii="Verdana" w:eastAsia="Times New Roman" w:hAnsi="Verdana" w:cs="Verdana"/>
          <w:b/>
          <w:sz w:val="20"/>
          <w:szCs w:val="20"/>
        </w:rPr>
        <w:t>14.</w:t>
      </w:r>
      <w:r w:rsidRPr="00FE52CE">
        <w:rPr>
          <w:rFonts w:ascii="Verdana" w:eastAsia="Times New Roman" w:hAnsi="Verdana" w:cs="Verdana"/>
          <w:sz w:val="20"/>
          <w:szCs w:val="20"/>
        </w:rPr>
        <w:t xml:space="preserve"> </w:t>
      </w:r>
      <w:r>
        <w:rPr>
          <w:rFonts w:ascii="Verdana" w:eastAsia="Times New Roman" w:hAnsi="Verdana" w:cs="Verdana"/>
          <w:sz w:val="20"/>
          <w:szCs w:val="20"/>
        </w:rPr>
        <w:t xml:space="preserve">ИЗПЪЛНИТЕЛЯТ се задължава </w:t>
      </w:r>
      <w:r w:rsidR="001F2036">
        <w:rPr>
          <w:rFonts w:ascii="Verdana" w:eastAsia="Times New Roman" w:hAnsi="Verdana" w:cs="Verdana"/>
          <w:sz w:val="20"/>
          <w:szCs w:val="20"/>
        </w:rPr>
        <w:t xml:space="preserve">да поддържа валидността на  </w:t>
      </w:r>
      <w:r w:rsidR="001F2036" w:rsidRPr="001F2036">
        <w:rPr>
          <w:rFonts w:ascii="Verdana" w:eastAsia="Times New Roman" w:hAnsi="Verdana" w:cs="Verdana"/>
          <w:sz w:val="20"/>
          <w:szCs w:val="20"/>
        </w:rPr>
        <w:t>разрешението за ползване на индивидуално определен ограничен ресурс за осъществяване на електронни съобщения по реда на Закона за електронните съобщения и/или договор за комуникационни услуги за целия срок на договора.</w:t>
      </w:r>
    </w:p>
    <w:p w14:paraId="6603CC4B" w14:textId="4B8C5CEA" w:rsidR="00221FF5" w:rsidRPr="0050267C" w:rsidRDefault="00673C85" w:rsidP="0050267C">
      <w:pPr>
        <w:widowControl/>
        <w:autoSpaceDE w:val="0"/>
        <w:autoSpaceDN w:val="0"/>
        <w:adjustRightInd w:val="0"/>
        <w:spacing w:line="360" w:lineRule="auto"/>
        <w:ind w:firstLine="567"/>
        <w:jc w:val="both"/>
        <w:rPr>
          <w:rFonts w:ascii="Verdana" w:eastAsia="Times New Roman" w:hAnsi="Verdana" w:cs="Times New Roman"/>
          <w:sz w:val="20"/>
          <w:szCs w:val="20"/>
        </w:rPr>
      </w:pPr>
      <w:r w:rsidRPr="0050267C">
        <w:rPr>
          <w:rFonts w:ascii="Verdana" w:eastAsia="Times New Roman" w:hAnsi="Verdana" w:cs="Times New Roman"/>
          <w:b/>
          <w:sz w:val="20"/>
          <w:szCs w:val="20"/>
        </w:rPr>
        <w:t>1</w:t>
      </w:r>
      <w:r w:rsidR="00FE52CE" w:rsidRPr="0050267C">
        <w:rPr>
          <w:rFonts w:ascii="Verdana" w:eastAsia="Times New Roman" w:hAnsi="Verdana" w:cs="Times New Roman"/>
          <w:b/>
          <w:sz w:val="20"/>
          <w:szCs w:val="20"/>
        </w:rPr>
        <w:t>5</w:t>
      </w:r>
      <w:r w:rsidR="00221FF5" w:rsidRPr="0050267C">
        <w:rPr>
          <w:rFonts w:ascii="Verdana" w:eastAsia="Times New Roman" w:hAnsi="Verdana" w:cs="Times New Roman"/>
          <w:b/>
          <w:sz w:val="20"/>
          <w:szCs w:val="20"/>
        </w:rPr>
        <w:t>.</w:t>
      </w:r>
      <w:r w:rsidR="00221FF5" w:rsidRPr="0050267C">
        <w:rPr>
          <w:rFonts w:ascii="Verdana" w:eastAsia="Times New Roman" w:hAnsi="Verdana" w:cs="Times New Roman"/>
          <w:sz w:val="20"/>
          <w:szCs w:val="20"/>
        </w:rPr>
        <w:t xml:space="preserve"> </w:t>
      </w:r>
      <w:r w:rsidR="00F14227" w:rsidRPr="0050267C">
        <w:rPr>
          <w:rFonts w:ascii="Verdana" w:eastAsia="Times New Roman" w:hAnsi="Verdana" w:cs="Times New Roman"/>
          <w:sz w:val="20"/>
          <w:szCs w:val="20"/>
        </w:rPr>
        <w:t>Служителите на ИЗПЪЛНИТЕЛЯ, осъществяващи физическа охрана, са длъжни да следят за спазването на установения от ВЪЗЛОЖИТЕЛЯ по договора пропускателен режим при влизане и излизане от охраняваните обекти и вътрешния ред в него в съответствие с плановете за охрана на всеки един от обектите</w:t>
      </w:r>
      <w:r w:rsidR="00221FF5" w:rsidRPr="0050267C">
        <w:rPr>
          <w:rFonts w:ascii="Verdana" w:eastAsia="Times New Roman" w:hAnsi="Verdana" w:cs="Times New Roman"/>
          <w:sz w:val="20"/>
          <w:szCs w:val="20"/>
        </w:rPr>
        <w:t>, като извършва следните действия:</w:t>
      </w:r>
    </w:p>
    <w:p w14:paraId="3AC15939" w14:textId="77777777" w:rsidR="00221FF5" w:rsidRPr="00B921AB" w:rsidRDefault="00221FF5" w:rsidP="00221FF5">
      <w:pPr>
        <w:widowControl/>
        <w:autoSpaceDE w:val="0"/>
        <w:autoSpaceDN w:val="0"/>
        <w:adjustRightInd w:val="0"/>
        <w:spacing w:line="360" w:lineRule="auto"/>
        <w:jc w:val="both"/>
        <w:rPr>
          <w:rFonts w:ascii="Verdana" w:eastAsia="Times New Roman" w:hAnsi="Verdana" w:cs="Times New Roman"/>
          <w:sz w:val="20"/>
          <w:szCs w:val="20"/>
        </w:rPr>
      </w:pPr>
      <w:r w:rsidRPr="00B921AB">
        <w:rPr>
          <w:rFonts w:ascii="Verdana" w:eastAsia="Times New Roman" w:hAnsi="Verdana" w:cs="Verdana"/>
          <w:sz w:val="20"/>
          <w:szCs w:val="20"/>
        </w:rPr>
        <w:lastRenderedPageBreak/>
        <w:t>- Да проверяват документите за самоличност на външни лица и служебните пропуски на служителите на ВЪЗЛОЖИТЕЛЯ, както и багаж, товари и/или МПС и съпроводителните им документи;</w:t>
      </w:r>
    </w:p>
    <w:p w14:paraId="2688C2D7" w14:textId="77777777" w:rsidR="00221FF5" w:rsidRPr="00B921AB" w:rsidRDefault="00221FF5" w:rsidP="00221FF5">
      <w:pPr>
        <w:widowControl/>
        <w:autoSpaceDE w:val="0"/>
        <w:autoSpaceDN w:val="0"/>
        <w:adjustRightInd w:val="0"/>
        <w:spacing w:line="360" w:lineRule="auto"/>
        <w:jc w:val="both"/>
        <w:rPr>
          <w:rFonts w:ascii="Verdana" w:eastAsia="Times New Roman" w:hAnsi="Verdana" w:cs="Times New Roman"/>
          <w:sz w:val="20"/>
          <w:szCs w:val="20"/>
        </w:rPr>
      </w:pPr>
      <w:r w:rsidRPr="00B921AB">
        <w:rPr>
          <w:rFonts w:ascii="Verdana" w:eastAsia="Times New Roman" w:hAnsi="Verdana" w:cs="Verdana"/>
          <w:sz w:val="20"/>
          <w:szCs w:val="20"/>
        </w:rPr>
        <w:t>-</w:t>
      </w:r>
      <w:r w:rsidRPr="00B921AB">
        <w:rPr>
          <w:rFonts w:ascii="Verdana" w:eastAsia="Times New Roman" w:hAnsi="Verdana" w:cs="Times New Roman"/>
          <w:sz w:val="20"/>
          <w:szCs w:val="20"/>
        </w:rPr>
        <w:t xml:space="preserve"> Да извършват контрол на създадената организация на местата за паркиране на служебните автомобили на министерството;</w:t>
      </w:r>
    </w:p>
    <w:p w14:paraId="67A7717E" w14:textId="77777777" w:rsidR="00221FF5" w:rsidRPr="00B921AB" w:rsidRDefault="00221FF5" w:rsidP="00221FF5">
      <w:pPr>
        <w:spacing w:line="360" w:lineRule="auto"/>
        <w:jc w:val="both"/>
        <w:rPr>
          <w:rFonts w:ascii="Verdana" w:eastAsia="Times New Roman" w:hAnsi="Verdana" w:cs="Times New Roman"/>
          <w:sz w:val="20"/>
          <w:szCs w:val="20"/>
        </w:rPr>
      </w:pPr>
      <w:r w:rsidRPr="00B921AB">
        <w:rPr>
          <w:rFonts w:ascii="Verdana" w:eastAsia="Times New Roman" w:hAnsi="Verdana" w:cs="Times New Roman"/>
          <w:sz w:val="20"/>
          <w:szCs w:val="20"/>
        </w:rPr>
        <w:t>- Да организират паркирането на служебни автомобили, собственост на МИ и лични автомобили на служители на министерството, съгласно В</w:t>
      </w:r>
      <w:r w:rsidRPr="00B921AB">
        <w:rPr>
          <w:rFonts w:ascii="Verdana" w:hAnsi="Verdana"/>
          <w:sz w:val="20"/>
          <w:szCs w:val="20"/>
        </w:rPr>
        <w:t xml:space="preserve">ътрешните правила за пропускателния режим в сградите на МИ </w:t>
      </w:r>
      <w:r w:rsidRPr="00B921AB">
        <w:rPr>
          <w:rFonts w:ascii="Verdana" w:eastAsia="Times New Roman" w:hAnsi="Verdana" w:cs="Times New Roman"/>
          <w:sz w:val="20"/>
          <w:szCs w:val="20"/>
        </w:rPr>
        <w:t xml:space="preserve">- </w:t>
      </w:r>
      <w:r w:rsidRPr="00B921AB">
        <w:rPr>
          <w:rFonts w:ascii="Verdana" w:hAnsi="Verdana"/>
          <w:sz w:val="20"/>
          <w:szCs w:val="20"/>
        </w:rPr>
        <w:t>за сградата на ул. „Славянска“ № 8.</w:t>
      </w:r>
    </w:p>
    <w:p w14:paraId="1DB9E23E" w14:textId="77777777" w:rsidR="00221FF5" w:rsidRPr="00B921AB" w:rsidRDefault="00221FF5" w:rsidP="00221FF5">
      <w:pPr>
        <w:spacing w:line="360" w:lineRule="auto"/>
        <w:jc w:val="both"/>
        <w:rPr>
          <w:rFonts w:ascii="Verdana" w:eastAsia="Times New Roman" w:hAnsi="Verdana" w:cs="Verdana"/>
          <w:sz w:val="20"/>
          <w:szCs w:val="20"/>
        </w:rPr>
      </w:pPr>
      <w:r w:rsidRPr="00B921AB">
        <w:rPr>
          <w:rFonts w:ascii="Verdana" w:eastAsia="Times New Roman" w:hAnsi="Verdana" w:cs="Verdana"/>
          <w:sz w:val="20"/>
          <w:szCs w:val="20"/>
        </w:rPr>
        <w:t xml:space="preserve"> - Да не допускат външни посетители в обектите извън работно време  за периода, през който не се извършва дейност в обектите, освен за тези за които има заявка за посещение, съгласно Вътрешните правила за пропускателния режим в сградите на Министерство на икономиката.</w:t>
      </w:r>
    </w:p>
    <w:p w14:paraId="7F291479" w14:textId="77777777" w:rsidR="00221FF5" w:rsidRPr="00B921AB" w:rsidRDefault="00221FF5" w:rsidP="00221FF5">
      <w:pPr>
        <w:spacing w:line="360" w:lineRule="auto"/>
        <w:jc w:val="both"/>
        <w:rPr>
          <w:rFonts w:ascii="Verdana" w:eastAsia="Times New Roman" w:hAnsi="Verdana" w:cs="Verdana"/>
          <w:sz w:val="20"/>
          <w:szCs w:val="20"/>
        </w:rPr>
      </w:pPr>
      <w:r w:rsidRPr="00B921AB">
        <w:rPr>
          <w:rFonts w:ascii="Verdana" w:eastAsia="Times New Roman" w:hAnsi="Verdana" w:cs="Verdana"/>
          <w:sz w:val="20"/>
          <w:szCs w:val="20"/>
        </w:rPr>
        <w:t>- Да осъществяват периодичен обход на обектите, съобразно тяхната специфика, извършвайки проверка на най-уязвимите звена,  проверка на заключващи устройства, целостта на врати и прозорци и др.;</w:t>
      </w:r>
    </w:p>
    <w:p w14:paraId="66036FC0" w14:textId="77C71819" w:rsidR="00221FF5" w:rsidRPr="00A143EC" w:rsidRDefault="00221FF5" w:rsidP="00221FF5">
      <w:pPr>
        <w:spacing w:line="360" w:lineRule="auto"/>
        <w:jc w:val="both"/>
        <w:rPr>
          <w:rFonts w:ascii="Verdana" w:hAnsi="Verdana" w:cs="Times New Roman"/>
          <w:b/>
          <w:bCs/>
          <w:sz w:val="20"/>
          <w:szCs w:val="20"/>
        </w:rPr>
      </w:pPr>
      <w:r w:rsidRPr="00B921AB">
        <w:rPr>
          <w:rFonts w:ascii="Verdana" w:eastAsia="Times New Roman" w:hAnsi="Verdana" w:cs="Verdana"/>
          <w:sz w:val="20"/>
          <w:szCs w:val="20"/>
        </w:rPr>
        <w:t>- Да следят за изпълнение на противопожарните изисквания в обектите. При постъпване на сигнал от пожароизвестителната система или възникване на пожар</w:t>
      </w:r>
      <w:r w:rsidR="00285D81" w:rsidRPr="00F14227">
        <w:rPr>
          <w:rFonts w:ascii="Verdana" w:eastAsia="Times New Roman" w:hAnsi="Verdana" w:cs="Verdana"/>
          <w:sz w:val="20"/>
          <w:szCs w:val="20"/>
        </w:rPr>
        <w:t>, бедствие или друга кризисна ситуация в сградата</w:t>
      </w:r>
      <w:r w:rsidRPr="00F14227">
        <w:rPr>
          <w:rFonts w:ascii="Verdana" w:eastAsia="Times New Roman" w:hAnsi="Verdana" w:cs="Verdana"/>
          <w:sz w:val="20"/>
          <w:szCs w:val="20"/>
        </w:rPr>
        <w:t xml:space="preserve"> в сградата</w:t>
      </w:r>
      <w:r w:rsidRPr="00B921AB">
        <w:rPr>
          <w:rFonts w:ascii="Verdana" w:eastAsia="Times New Roman" w:hAnsi="Verdana" w:cs="Verdana"/>
          <w:sz w:val="20"/>
          <w:szCs w:val="20"/>
        </w:rPr>
        <w:t>, както и при установена повреда в противопожарната инсталация, дежурният охранител предприема необходимите мерки за обезпечаване безопасността на намиращите се в сградата служители и външни лица, като при необходимост участва при организиране на евакуация.</w:t>
      </w:r>
      <w:r w:rsidRPr="00A143EC">
        <w:rPr>
          <w:rFonts w:ascii="Verdana" w:eastAsia="Times New Roman" w:hAnsi="Verdana" w:cs="Verdana"/>
          <w:sz w:val="20"/>
          <w:szCs w:val="20"/>
        </w:rPr>
        <w:t xml:space="preserve"> </w:t>
      </w:r>
    </w:p>
    <w:p w14:paraId="2CE2F417" w14:textId="77777777" w:rsidR="00FE52CE" w:rsidRPr="00340ED6" w:rsidRDefault="00FE52CE" w:rsidP="00DF2713">
      <w:pPr>
        <w:spacing w:line="360" w:lineRule="auto"/>
        <w:ind w:firstLine="567"/>
        <w:jc w:val="both"/>
        <w:rPr>
          <w:rFonts w:ascii="Verdana" w:eastAsia="Times New Roman" w:hAnsi="Verdana" w:cs="Verdana"/>
          <w:sz w:val="20"/>
          <w:szCs w:val="20"/>
        </w:rPr>
      </w:pPr>
    </w:p>
    <w:p w14:paraId="19BAD9F2" w14:textId="77777777" w:rsidR="00DF2713" w:rsidRPr="00370562" w:rsidRDefault="00DF2713" w:rsidP="00DF2713">
      <w:pPr>
        <w:spacing w:line="360" w:lineRule="auto"/>
        <w:ind w:firstLine="567"/>
        <w:jc w:val="both"/>
        <w:rPr>
          <w:rFonts w:ascii="Verdana" w:eastAsia="Times New Roman" w:hAnsi="Verdana" w:cs="Verdana"/>
          <w:b/>
          <w:bCs/>
          <w:sz w:val="20"/>
          <w:szCs w:val="20"/>
          <w:u w:val="single"/>
        </w:rPr>
      </w:pPr>
      <w:r w:rsidRPr="00370562">
        <w:rPr>
          <w:rFonts w:ascii="Verdana" w:eastAsia="Times New Roman" w:hAnsi="Verdana" w:cs="Verdana"/>
          <w:b/>
          <w:bCs/>
          <w:sz w:val="20"/>
          <w:szCs w:val="20"/>
          <w:u w:val="single"/>
        </w:rPr>
        <w:t xml:space="preserve">Общи права и задължения на </w:t>
      </w:r>
      <w:r>
        <w:rPr>
          <w:rFonts w:ascii="Verdana" w:eastAsia="Times New Roman" w:hAnsi="Verdana" w:cs="Verdana"/>
          <w:b/>
          <w:bCs/>
          <w:sz w:val="20"/>
          <w:szCs w:val="20"/>
          <w:u w:val="single"/>
        </w:rPr>
        <w:t>ВЪЗЛОЖИТЕЛЯ</w:t>
      </w:r>
    </w:p>
    <w:p w14:paraId="3047C63F" w14:textId="77777777" w:rsidR="00DF2713" w:rsidRDefault="00DF2713" w:rsidP="00DF2713">
      <w:pPr>
        <w:spacing w:line="360" w:lineRule="auto"/>
        <w:ind w:firstLine="567"/>
        <w:jc w:val="both"/>
        <w:rPr>
          <w:rFonts w:ascii="Verdana" w:eastAsia="Times New Roman" w:hAnsi="Verdana" w:cs="Verdana"/>
          <w:b/>
          <w:bCs/>
          <w:sz w:val="20"/>
          <w:szCs w:val="20"/>
        </w:rPr>
      </w:pPr>
      <w:r>
        <w:rPr>
          <w:rFonts w:ascii="Verdana" w:eastAsia="Times New Roman" w:hAnsi="Verdana" w:cs="Verdana"/>
          <w:b/>
          <w:bCs/>
          <w:sz w:val="20"/>
          <w:szCs w:val="20"/>
        </w:rPr>
        <w:t>Чл.2</w:t>
      </w:r>
      <w:r w:rsidR="00BF4988">
        <w:rPr>
          <w:rFonts w:ascii="Verdana" w:eastAsia="Times New Roman" w:hAnsi="Verdana" w:cs="Verdana"/>
          <w:b/>
          <w:bCs/>
          <w:sz w:val="20"/>
          <w:szCs w:val="20"/>
        </w:rPr>
        <w:t>4</w:t>
      </w:r>
      <w:r>
        <w:rPr>
          <w:rFonts w:ascii="Verdana" w:eastAsia="Times New Roman" w:hAnsi="Verdana" w:cs="Verdana"/>
          <w:b/>
          <w:bCs/>
          <w:sz w:val="20"/>
          <w:szCs w:val="20"/>
        </w:rPr>
        <w:t xml:space="preserve"> </w:t>
      </w:r>
      <w:r>
        <w:rPr>
          <w:rFonts w:ascii="Verdana" w:eastAsia="Times New Roman" w:hAnsi="Verdana" w:cs="Verdana"/>
          <w:bCs/>
          <w:sz w:val="20"/>
          <w:szCs w:val="20"/>
        </w:rPr>
        <w:t>ВЪЗЛОЖИТЕЛЯТ</w:t>
      </w:r>
      <w:r>
        <w:rPr>
          <w:rFonts w:ascii="Verdana" w:eastAsia="Times New Roman" w:hAnsi="Verdana" w:cs="Verdana"/>
          <w:b/>
          <w:bCs/>
          <w:sz w:val="20"/>
          <w:szCs w:val="20"/>
        </w:rPr>
        <w:t xml:space="preserve"> </w:t>
      </w:r>
      <w:r w:rsidRPr="004A541F">
        <w:rPr>
          <w:rFonts w:ascii="Verdana" w:eastAsia="Times New Roman" w:hAnsi="Verdana" w:cs="Verdana"/>
          <w:bCs/>
          <w:sz w:val="20"/>
          <w:szCs w:val="20"/>
        </w:rPr>
        <w:t>има право:</w:t>
      </w:r>
    </w:p>
    <w:p w14:paraId="4C8D349B" w14:textId="77777777" w:rsidR="00DF2713" w:rsidRPr="005D17F2" w:rsidRDefault="00DF2713" w:rsidP="00DF2713">
      <w:pPr>
        <w:spacing w:line="360" w:lineRule="auto"/>
        <w:ind w:firstLine="567"/>
        <w:jc w:val="both"/>
        <w:rPr>
          <w:rFonts w:ascii="Verdana" w:eastAsia="Times New Roman" w:hAnsi="Verdana" w:cs="Verdana"/>
          <w:sz w:val="20"/>
          <w:szCs w:val="20"/>
        </w:rPr>
      </w:pPr>
      <w:r w:rsidRPr="005D17F2">
        <w:rPr>
          <w:rFonts w:ascii="Verdana" w:eastAsia="Times New Roman" w:hAnsi="Verdana" w:cs="Verdana"/>
          <w:sz w:val="20"/>
          <w:szCs w:val="20"/>
        </w:rPr>
        <w:t xml:space="preserve">1. </w:t>
      </w:r>
      <w:r>
        <w:rPr>
          <w:rFonts w:ascii="Verdana" w:eastAsia="Times New Roman" w:hAnsi="Verdana" w:cs="Verdana"/>
          <w:sz w:val="20"/>
          <w:szCs w:val="20"/>
        </w:rPr>
        <w:t>Д</w:t>
      </w:r>
      <w:r w:rsidRPr="005D17F2">
        <w:rPr>
          <w:rFonts w:ascii="Verdana" w:eastAsia="Times New Roman" w:hAnsi="Verdana" w:cs="Verdana"/>
          <w:sz w:val="20"/>
          <w:szCs w:val="20"/>
        </w:rPr>
        <w:t xml:space="preserve">а изисква и да получава </w:t>
      </w:r>
      <w:r>
        <w:rPr>
          <w:rFonts w:ascii="Verdana" w:eastAsia="Times New Roman" w:hAnsi="Verdana" w:cs="Verdana"/>
          <w:sz w:val="20"/>
          <w:szCs w:val="20"/>
        </w:rPr>
        <w:t>у</w:t>
      </w:r>
      <w:r w:rsidRPr="005D17F2">
        <w:rPr>
          <w:rFonts w:ascii="Verdana" w:eastAsia="Times New Roman" w:hAnsi="Verdana" w:cs="Verdana"/>
          <w:sz w:val="20"/>
          <w:szCs w:val="20"/>
        </w:rPr>
        <w:t>слуг</w:t>
      </w:r>
      <w:r>
        <w:rPr>
          <w:rFonts w:ascii="Verdana" w:eastAsia="Times New Roman" w:hAnsi="Verdana" w:cs="Verdana"/>
          <w:sz w:val="20"/>
          <w:szCs w:val="20"/>
        </w:rPr>
        <w:t xml:space="preserve">ата по чл.1 </w:t>
      </w:r>
      <w:r w:rsidRPr="005D17F2">
        <w:rPr>
          <w:rFonts w:ascii="Verdana" w:eastAsia="Times New Roman" w:hAnsi="Verdana" w:cs="Verdana"/>
          <w:sz w:val="20"/>
          <w:szCs w:val="20"/>
        </w:rPr>
        <w:t>в уговорения срок, количество и качество;</w:t>
      </w:r>
    </w:p>
    <w:p w14:paraId="6027F05A" w14:textId="77777777" w:rsidR="00DF2713" w:rsidRDefault="00DF2713" w:rsidP="00DF2713">
      <w:pPr>
        <w:spacing w:line="360" w:lineRule="auto"/>
        <w:ind w:firstLine="567"/>
        <w:jc w:val="both"/>
        <w:rPr>
          <w:rFonts w:ascii="Verdana" w:eastAsia="Times New Roman" w:hAnsi="Verdana" w:cs="Verdana"/>
          <w:sz w:val="20"/>
          <w:szCs w:val="20"/>
        </w:rPr>
      </w:pPr>
      <w:bookmarkStart w:id="1" w:name="_DV_M95"/>
      <w:bookmarkEnd w:id="1"/>
      <w:r w:rsidRPr="005D17F2">
        <w:rPr>
          <w:rFonts w:ascii="Verdana" w:eastAsia="Times New Roman" w:hAnsi="Verdana" w:cs="Verdana"/>
          <w:sz w:val="20"/>
          <w:szCs w:val="20"/>
        </w:rPr>
        <w:t xml:space="preserve">2. </w:t>
      </w:r>
      <w:r>
        <w:rPr>
          <w:rFonts w:ascii="Verdana" w:eastAsia="Times New Roman" w:hAnsi="Verdana" w:cs="Verdana"/>
          <w:sz w:val="20"/>
          <w:szCs w:val="20"/>
        </w:rPr>
        <w:t>Д</w:t>
      </w:r>
      <w:r w:rsidRPr="00FC67A3">
        <w:rPr>
          <w:rFonts w:ascii="Verdana" w:eastAsia="Times New Roman" w:hAnsi="Verdana" w:cs="Verdana"/>
          <w:sz w:val="20"/>
          <w:szCs w:val="20"/>
        </w:rPr>
        <w:t xml:space="preserve">а </w:t>
      </w:r>
      <w:r>
        <w:rPr>
          <w:rFonts w:ascii="Verdana" w:eastAsia="Times New Roman" w:hAnsi="Verdana" w:cs="Verdana"/>
          <w:sz w:val="20"/>
          <w:szCs w:val="20"/>
        </w:rPr>
        <w:t>проверява изпълнението на договора и състоянието на охраняваните обекти по всяко време на денонощието.</w:t>
      </w:r>
    </w:p>
    <w:p w14:paraId="773CA8EC" w14:textId="77777777" w:rsidR="00DF2713" w:rsidRDefault="00DF2713" w:rsidP="00DF2713">
      <w:pPr>
        <w:spacing w:line="360" w:lineRule="auto"/>
        <w:ind w:firstLine="567"/>
        <w:jc w:val="both"/>
        <w:rPr>
          <w:rFonts w:ascii="Verdana" w:eastAsia="Times New Roman" w:hAnsi="Verdana" w:cs="Verdana"/>
          <w:sz w:val="20"/>
          <w:szCs w:val="20"/>
        </w:rPr>
      </w:pPr>
      <w:r w:rsidRPr="00333D89">
        <w:rPr>
          <w:rFonts w:ascii="Verdana" w:eastAsia="Times New Roman" w:hAnsi="Verdana" w:cs="Verdana"/>
          <w:bCs/>
          <w:sz w:val="20"/>
          <w:szCs w:val="20"/>
        </w:rPr>
        <w:t>3.</w:t>
      </w:r>
      <w:r>
        <w:rPr>
          <w:rFonts w:ascii="Verdana" w:eastAsia="Times New Roman" w:hAnsi="Verdana" w:cs="Verdana"/>
          <w:sz w:val="20"/>
          <w:szCs w:val="20"/>
        </w:rPr>
        <w:t xml:space="preserve"> Да изисква от ИЗПЪЛНИТЕЛЯ текуща информация за изпълнението на договора, под формата на писмени справки, разпечатки и др.;</w:t>
      </w:r>
    </w:p>
    <w:p w14:paraId="6D296C14" w14:textId="77777777" w:rsidR="00DF2713" w:rsidRDefault="00DF2713" w:rsidP="00DF2713">
      <w:pPr>
        <w:spacing w:line="360" w:lineRule="auto"/>
        <w:ind w:firstLine="567"/>
        <w:jc w:val="both"/>
        <w:rPr>
          <w:rFonts w:ascii="Verdana" w:eastAsia="Times New Roman" w:hAnsi="Verdana" w:cs="Verdana"/>
          <w:sz w:val="20"/>
          <w:szCs w:val="20"/>
        </w:rPr>
      </w:pPr>
      <w:r w:rsidRPr="00333D89">
        <w:rPr>
          <w:rFonts w:ascii="Verdana" w:eastAsia="Times New Roman" w:hAnsi="Verdana" w:cs="Verdana"/>
          <w:bCs/>
          <w:sz w:val="20"/>
          <w:szCs w:val="20"/>
        </w:rPr>
        <w:t>4</w:t>
      </w:r>
      <w:r>
        <w:rPr>
          <w:rFonts w:ascii="Verdana" w:eastAsia="Times New Roman" w:hAnsi="Verdana" w:cs="Verdana"/>
          <w:b/>
          <w:bCs/>
          <w:sz w:val="20"/>
          <w:szCs w:val="20"/>
        </w:rPr>
        <w:t>.</w:t>
      </w:r>
      <w:r>
        <w:rPr>
          <w:rFonts w:ascii="Verdana" w:eastAsia="Times New Roman" w:hAnsi="Verdana" w:cs="Verdana"/>
          <w:sz w:val="20"/>
          <w:szCs w:val="20"/>
        </w:rPr>
        <w:t xml:space="preserve"> Да дава писмени препоръки и указания на ИЗПЪЛНИТЕЛЯ, с цел подобряване изпълнението на настоящия договор;</w:t>
      </w:r>
    </w:p>
    <w:p w14:paraId="69242F54" w14:textId="77777777" w:rsidR="00DF2713" w:rsidRPr="00EE3777" w:rsidRDefault="00DF2713" w:rsidP="00DF2713">
      <w:pPr>
        <w:spacing w:line="360" w:lineRule="auto"/>
        <w:ind w:firstLine="567"/>
        <w:jc w:val="both"/>
        <w:rPr>
          <w:rFonts w:ascii="Verdana" w:eastAsia="Times New Roman" w:hAnsi="Verdana" w:cs="Verdana"/>
          <w:sz w:val="20"/>
          <w:szCs w:val="20"/>
        </w:rPr>
      </w:pPr>
      <w:r w:rsidRPr="00EE3777">
        <w:rPr>
          <w:rFonts w:ascii="Verdana" w:eastAsia="Times New Roman" w:hAnsi="Verdana" w:cs="Verdana"/>
          <w:bCs/>
          <w:sz w:val="20"/>
          <w:szCs w:val="20"/>
        </w:rPr>
        <w:t>5</w:t>
      </w:r>
      <w:r w:rsidRPr="00EE3777">
        <w:rPr>
          <w:rFonts w:ascii="Verdana" w:eastAsia="Times New Roman" w:hAnsi="Verdana" w:cs="Verdana"/>
          <w:b/>
          <w:bCs/>
          <w:sz w:val="20"/>
          <w:szCs w:val="20"/>
        </w:rPr>
        <w:t>.</w:t>
      </w:r>
      <w:r w:rsidRPr="00EE3777">
        <w:rPr>
          <w:rFonts w:ascii="Verdana" w:eastAsia="Times New Roman" w:hAnsi="Verdana" w:cs="Verdana"/>
          <w:sz w:val="20"/>
          <w:szCs w:val="20"/>
        </w:rPr>
        <w:t xml:space="preserve"> </w:t>
      </w:r>
      <w:r>
        <w:rPr>
          <w:rFonts w:ascii="Verdana" w:eastAsia="Times New Roman" w:hAnsi="Verdana" w:cs="Verdana"/>
          <w:sz w:val="20"/>
          <w:szCs w:val="20"/>
        </w:rPr>
        <w:t>Д</w:t>
      </w:r>
      <w:r w:rsidRPr="00EE3777">
        <w:rPr>
          <w:rFonts w:ascii="Verdana" w:eastAsia="Times New Roman" w:hAnsi="Verdana" w:cs="Verdana"/>
          <w:sz w:val="20"/>
          <w:szCs w:val="20"/>
        </w:rPr>
        <w:t>а съставя констативни протоколи, в случаи на констатирано неизпълнение на някое от задълженията по договора от страна на Изпълнителя;</w:t>
      </w:r>
    </w:p>
    <w:p w14:paraId="2C38914B" w14:textId="77777777" w:rsidR="00DF2713" w:rsidRDefault="00DF2713" w:rsidP="00DF2713">
      <w:pPr>
        <w:spacing w:line="360" w:lineRule="auto"/>
        <w:ind w:firstLine="567"/>
        <w:jc w:val="both"/>
        <w:rPr>
          <w:rFonts w:ascii="Verdana" w:eastAsia="Times New Roman" w:hAnsi="Verdana" w:cs="Verdana"/>
          <w:sz w:val="20"/>
          <w:szCs w:val="20"/>
        </w:rPr>
      </w:pPr>
      <w:r w:rsidRPr="00333D89">
        <w:rPr>
          <w:rFonts w:ascii="Verdana" w:eastAsia="Times New Roman" w:hAnsi="Verdana" w:cs="Verdana"/>
          <w:bCs/>
          <w:sz w:val="20"/>
          <w:szCs w:val="20"/>
        </w:rPr>
        <w:t>6.</w:t>
      </w:r>
      <w:r>
        <w:rPr>
          <w:rFonts w:ascii="Verdana" w:eastAsia="Times New Roman" w:hAnsi="Verdana" w:cs="Verdana"/>
          <w:sz w:val="20"/>
          <w:szCs w:val="20"/>
        </w:rPr>
        <w:t xml:space="preserve"> Незабавно да бъде уведомен (писмено</w:t>
      </w:r>
      <w:r>
        <w:rPr>
          <w:rFonts w:ascii="Verdana" w:eastAsia="Times New Roman" w:hAnsi="Verdana" w:cs="Verdana"/>
          <w:color w:val="FF0000"/>
          <w:sz w:val="20"/>
          <w:szCs w:val="20"/>
        </w:rPr>
        <w:t xml:space="preserve"> </w:t>
      </w:r>
      <w:r>
        <w:rPr>
          <w:rFonts w:ascii="Verdana" w:eastAsia="Times New Roman" w:hAnsi="Verdana" w:cs="Verdana"/>
          <w:sz w:val="20"/>
          <w:szCs w:val="20"/>
        </w:rPr>
        <w:t>и устно чрез определени от него лица и чрез оперативния дежурен на министерството) за възникване на правонарушения, кризисни ситуации и др. и за действията на охраната при възникване на правонарушения, кризисни ситуации и др.</w:t>
      </w:r>
    </w:p>
    <w:p w14:paraId="112AB3AE" w14:textId="77777777" w:rsidR="00DF2713" w:rsidRPr="00333D89" w:rsidRDefault="00DF2713" w:rsidP="00DF2713">
      <w:pPr>
        <w:spacing w:line="360" w:lineRule="auto"/>
        <w:ind w:firstLine="567"/>
        <w:jc w:val="both"/>
        <w:rPr>
          <w:rFonts w:ascii="Verdana" w:eastAsia="Times New Roman" w:hAnsi="Verdana" w:cs="Verdana"/>
          <w:sz w:val="20"/>
          <w:szCs w:val="20"/>
        </w:rPr>
      </w:pPr>
      <w:r>
        <w:rPr>
          <w:rFonts w:ascii="Verdana" w:eastAsia="Times New Roman" w:hAnsi="Verdana" w:cs="Verdana"/>
          <w:b/>
          <w:bCs/>
          <w:sz w:val="20"/>
          <w:szCs w:val="20"/>
        </w:rPr>
        <w:t>Чл. 2</w:t>
      </w:r>
      <w:r w:rsidR="00BF4988">
        <w:rPr>
          <w:rFonts w:ascii="Verdana" w:eastAsia="Times New Roman" w:hAnsi="Verdana" w:cs="Verdana"/>
          <w:b/>
          <w:bCs/>
          <w:sz w:val="20"/>
          <w:szCs w:val="20"/>
        </w:rPr>
        <w:t>5</w:t>
      </w:r>
      <w:r>
        <w:rPr>
          <w:rFonts w:ascii="Verdana" w:eastAsia="Times New Roman" w:hAnsi="Verdana" w:cs="Verdana"/>
          <w:b/>
          <w:bCs/>
          <w:sz w:val="20"/>
          <w:szCs w:val="20"/>
        </w:rPr>
        <w:t xml:space="preserve"> </w:t>
      </w:r>
      <w:r>
        <w:rPr>
          <w:rFonts w:ascii="Verdana" w:eastAsia="Times New Roman" w:hAnsi="Verdana" w:cs="Verdana"/>
          <w:bCs/>
          <w:sz w:val="20"/>
          <w:szCs w:val="20"/>
        </w:rPr>
        <w:t>ВЪЗЛОЖИТЕЛЯТ</w:t>
      </w:r>
      <w:r>
        <w:rPr>
          <w:rFonts w:ascii="Verdana" w:eastAsia="Times New Roman" w:hAnsi="Verdana" w:cs="Verdana"/>
          <w:b/>
          <w:bCs/>
          <w:sz w:val="20"/>
          <w:szCs w:val="20"/>
        </w:rPr>
        <w:t xml:space="preserve"> </w:t>
      </w:r>
      <w:r w:rsidRPr="00333D89">
        <w:rPr>
          <w:rFonts w:ascii="Verdana" w:eastAsia="Times New Roman" w:hAnsi="Verdana" w:cs="Verdana"/>
          <w:bCs/>
          <w:sz w:val="20"/>
          <w:szCs w:val="20"/>
        </w:rPr>
        <w:t>се задължава:</w:t>
      </w:r>
    </w:p>
    <w:p w14:paraId="2E3BCDFD" w14:textId="77777777" w:rsidR="00DF2713" w:rsidRPr="007B7F70" w:rsidRDefault="00DF2713" w:rsidP="00DF2713">
      <w:pPr>
        <w:spacing w:line="360" w:lineRule="auto"/>
        <w:ind w:firstLine="567"/>
        <w:jc w:val="both"/>
        <w:rPr>
          <w:rFonts w:ascii="Verdana" w:eastAsia="Times New Roman" w:hAnsi="Verdana" w:cs="Verdana"/>
          <w:bCs/>
          <w:sz w:val="20"/>
          <w:szCs w:val="20"/>
        </w:rPr>
      </w:pPr>
      <w:r w:rsidRPr="007B7F70">
        <w:rPr>
          <w:rFonts w:ascii="Verdana" w:eastAsia="Times New Roman" w:hAnsi="Verdana" w:cs="Verdana"/>
          <w:bCs/>
          <w:sz w:val="20"/>
          <w:szCs w:val="20"/>
        </w:rPr>
        <w:t xml:space="preserve">1. </w:t>
      </w:r>
      <w:r>
        <w:rPr>
          <w:rFonts w:ascii="Verdana" w:eastAsia="Times New Roman" w:hAnsi="Verdana" w:cs="Verdana"/>
          <w:bCs/>
          <w:sz w:val="20"/>
          <w:szCs w:val="20"/>
        </w:rPr>
        <w:t>Д</w:t>
      </w:r>
      <w:r w:rsidRPr="007B7F70">
        <w:rPr>
          <w:rFonts w:ascii="Verdana" w:eastAsia="Times New Roman" w:hAnsi="Verdana" w:cs="Verdana"/>
          <w:bCs/>
          <w:sz w:val="20"/>
          <w:szCs w:val="20"/>
        </w:rPr>
        <w:t xml:space="preserve">а приеме изпълнението на </w:t>
      </w:r>
      <w:r>
        <w:rPr>
          <w:rFonts w:ascii="Verdana" w:eastAsia="Times New Roman" w:hAnsi="Verdana" w:cs="Verdana"/>
          <w:bCs/>
          <w:sz w:val="20"/>
          <w:szCs w:val="20"/>
        </w:rPr>
        <w:t>у</w:t>
      </w:r>
      <w:r w:rsidRPr="007B7F70">
        <w:rPr>
          <w:rFonts w:ascii="Verdana" w:eastAsia="Times New Roman" w:hAnsi="Verdana" w:cs="Verdana"/>
          <w:bCs/>
          <w:sz w:val="20"/>
          <w:szCs w:val="20"/>
        </w:rPr>
        <w:t>слуг</w:t>
      </w:r>
      <w:r>
        <w:rPr>
          <w:rFonts w:ascii="Verdana" w:eastAsia="Times New Roman" w:hAnsi="Verdana" w:cs="Verdana"/>
          <w:bCs/>
          <w:sz w:val="20"/>
          <w:szCs w:val="20"/>
        </w:rPr>
        <w:t>ата</w:t>
      </w:r>
      <w:r w:rsidRPr="007B7F70">
        <w:rPr>
          <w:rFonts w:ascii="Verdana" w:eastAsia="Times New Roman" w:hAnsi="Verdana" w:cs="Verdana"/>
          <w:bCs/>
          <w:sz w:val="20"/>
          <w:szCs w:val="20"/>
        </w:rPr>
        <w:t xml:space="preserve">, когато отговаря на договореното, по реда и при условията на този </w:t>
      </w:r>
      <w:r>
        <w:rPr>
          <w:rFonts w:ascii="Verdana" w:eastAsia="Times New Roman" w:hAnsi="Verdana" w:cs="Verdana"/>
          <w:bCs/>
          <w:sz w:val="20"/>
          <w:szCs w:val="20"/>
        </w:rPr>
        <w:t>д</w:t>
      </w:r>
      <w:r w:rsidRPr="007B7F70">
        <w:rPr>
          <w:rFonts w:ascii="Verdana" w:eastAsia="Times New Roman" w:hAnsi="Verdana" w:cs="Verdana"/>
          <w:bCs/>
          <w:sz w:val="20"/>
          <w:szCs w:val="20"/>
        </w:rPr>
        <w:t>оговор;</w:t>
      </w:r>
    </w:p>
    <w:p w14:paraId="475A2A18" w14:textId="77777777" w:rsidR="00DF2713" w:rsidRPr="007B7F70" w:rsidRDefault="00DF2713" w:rsidP="00DF2713">
      <w:pPr>
        <w:spacing w:line="360" w:lineRule="auto"/>
        <w:ind w:firstLine="567"/>
        <w:jc w:val="both"/>
        <w:rPr>
          <w:rFonts w:ascii="Verdana" w:eastAsia="Times New Roman" w:hAnsi="Verdana" w:cs="Verdana"/>
          <w:bCs/>
          <w:sz w:val="20"/>
          <w:szCs w:val="20"/>
        </w:rPr>
      </w:pPr>
      <w:r w:rsidRPr="007B7F70">
        <w:rPr>
          <w:rFonts w:ascii="Verdana" w:eastAsia="Times New Roman" w:hAnsi="Verdana" w:cs="Verdana"/>
          <w:bCs/>
          <w:sz w:val="20"/>
          <w:szCs w:val="20"/>
        </w:rPr>
        <w:lastRenderedPageBreak/>
        <w:t xml:space="preserve">2. </w:t>
      </w:r>
      <w:r>
        <w:rPr>
          <w:rFonts w:ascii="Verdana" w:eastAsia="Times New Roman" w:hAnsi="Verdana" w:cs="Verdana"/>
          <w:bCs/>
          <w:sz w:val="20"/>
          <w:szCs w:val="20"/>
        </w:rPr>
        <w:t>Д</w:t>
      </w:r>
      <w:r w:rsidRPr="007B7F70">
        <w:rPr>
          <w:rFonts w:ascii="Verdana" w:eastAsia="Times New Roman" w:hAnsi="Verdana" w:cs="Verdana"/>
          <w:bCs/>
          <w:sz w:val="20"/>
          <w:szCs w:val="20"/>
        </w:rPr>
        <w:t xml:space="preserve">а заплати на ИЗПЪЛНИТЕЛЯ Цената в размера, по реда и при условията, предвидени в този </w:t>
      </w:r>
      <w:r>
        <w:rPr>
          <w:rFonts w:ascii="Verdana" w:eastAsia="Times New Roman" w:hAnsi="Verdana" w:cs="Verdana"/>
          <w:bCs/>
          <w:sz w:val="20"/>
          <w:szCs w:val="20"/>
        </w:rPr>
        <w:t>д</w:t>
      </w:r>
      <w:r w:rsidRPr="007B7F70">
        <w:rPr>
          <w:rFonts w:ascii="Verdana" w:eastAsia="Times New Roman" w:hAnsi="Verdana" w:cs="Verdana"/>
          <w:bCs/>
          <w:sz w:val="20"/>
          <w:szCs w:val="20"/>
        </w:rPr>
        <w:t>оговор;</w:t>
      </w:r>
    </w:p>
    <w:p w14:paraId="690DA39F" w14:textId="77777777" w:rsidR="00DF2713" w:rsidRDefault="00DF2713" w:rsidP="00DF2713">
      <w:pPr>
        <w:spacing w:line="360" w:lineRule="auto"/>
        <w:ind w:firstLine="567"/>
        <w:jc w:val="both"/>
        <w:rPr>
          <w:rFonts w:ascii="Verdana" w:eastAsia="Times New Roman" w:hAnsi="Verdana" w:cs="Verdana"/>
          <w:bCs/>
          <w:sz w:val="20"/>
          <w:szCs w:val="20"/>
        </w:rPr>
      </w:pPr>
      <w:bookmarkStart w:id="2" w:name="_DV_M101"/>
      <w:bookmarkEnd w:id="2"/>
      <w:r w:rsidRPr="007B7F70">
        <w:rPr>
          <w:rFonts w:ascii="Verdana" w:eastAsia="Times New Roman" w:hAnsi="Verdana" w:cs="Verdana"/>
          <w:bCs/>
          <w:sz w:val="20"/>
          <w:szCs w:val="20"/>
        </w:rPr>
        <w:t xml:space="preserve">3. </w:t>
      </w:r>
      <w:r>
        <w:rPr>
          <w:rFonts w:ascii="Verdana" w:eastAsia="Times New Roman" w:hAnsi="Verdana" w:cs="Verdana"/>
          <w:bCs/>
          <w:sz w:val="20"/>
          <w:szCs w:val="20"/>
        </w:rPr>
        <w:t xml:space="preserve">Да оказва съдействие на </w:t>
      </w:r>
      <w:r w:rsidRPr="007B7F70">
        <w:rPr>
          <w:rFonts w:ascii="Verdana" w:eastAsia="Times New Roman" w:hAnsi="Verdana" w:cs="Verdana"/>
          <w:bCs/>
          <w:sz w:val="20"/>
          <w:szCs w:val="20"/>
        </w:rPr>
        <w:t>ИЗПЪЛНИТЕЛЯ</w:t>
      </w:r>
      <w:r>
        <w:rPr>
          <w:rFonts w:ascii="Verdana" w:eastAsia="Times New Roman" w:hAnsi="Verdana" w:cs="Verdana"/>
          <w:bCs/>
          <w:sz w:val="20"/>
          <w:szCs w:val="20"/>
        </w:rPr>
        <w:t>, свързано с организацията за изпълнение предмета на договора, включително, но не само:</w:t>
      </w:r>
    </w:p>
    <w:p w14:paraId="4B4B00D9" w14:textId="77777777" w:rsidR="00DF2713" w:rsidRDefault="00DF2713" w:rsidP="00DF2713">
      <w:pPr>
        <w:spacing w:line="360" w:lineRule="auto"/>
        <w:ind w:firstLine="567"/>
        <w:jc w:val="both"/>
        <w:rPr>
          <w:rFonts w:ascii="Verdana" w:eastAsia="Times New Roman" w:hAnsi="Verdana" w:cs="Verdana"/>
          <w:bCs/>
          <w:sz w:val="20"/>
          <w:szCs w:val="20"/>
        </w:rPr>
      </w:pPr>
      <w:r>
        <w:rPr>
          <w:rFonts w:ascii="Verdana" w:eastAsia="Times New Roman" w:hAnsi="Verdana" w:cs="Verdana"/>
          <w:bCs/>
          <w:sz w:val="20"/>
          <w:szCs w:val="20"/>
        </w:rPr>
        <w:t>- да осигури достъп до обектите, предмет на охраната;</w:t>
      </w:r>
    </w:p>
    <w:p w14:paraId="176C68DD" w14:textId="77777777" w:rsidR="00DF2713" w:rsidRDefault="00DF2713" w:rsidP="00DF2713">
      <w:pPr>
        <w:spacing w:line="360" w:lineRule="auto"/>
        <w:ind w:firstLine="567"/>
        <w:jc w:val="both"/>
        <w:rPr>
          <w:rFonts w:ascii="Verdana" w:eastAsia="Times New Roman" w:hAnsi="Verdana" w:cs="Verdana"/>
          <w:bCs/>
          <w:sz w:val="20"/>
          <w:szCs w:val="20"/>
        </w:rPr>
      </w:pPr>
      <w:r>
        <w:rPr>
          <w:rFonts w:ascii="Verdana" w:eastAsia="Times New Roman" w:hAnsi="Verdana" w:cs="Verdana"/>
          <w:bCs/>
          <w:sz w:val="20"/>
          <w:szCs w:val="20"/>
        </w:rPr>
        <w:t>- да предостави информация за лицата имащи достъп до обектите, правото на достъп за външни лица, задълженията на работещите в обектите, както и друга необходима информация, свързана с техническите характеристики на обектите, работно време, пропускателен режим и др.</w:t>
      </w:r>
    </w:p>
    <w:p w14:paraId="34FFAC92" w14:textId="77777777" w:rsidR="00DF2713" w:rsidRDefault="00DF2713" w:rsidP="00DF2713">
      <w:pPr>
        <w:spacing w:line="360" w:lineRule="auto"/>
        <w:ind w:firstLine="567"/>
        <w:jc w:val="both"/>
        <w:rPr>
          <w:rFonts w:ascii="Verdana" w:eastAsia="Times New Roman" w:hAnsi="Verdana" w:cs="Verdana"/>
          <w:bCs/>
          <w:sz w:val="20"/>
          <w:szCs w:val="20"/>
        </w:rPr>
      </w:pPr>
      <w:r>
        <w:rPr>
          <w:rFonts w:ascii="Verdana" w:eastAsia="Times New Roman" w:hAnsi="Verdana" w:cs="Verdana"/>
          <w:bCs/>
          <w:sz w:val="20"/>
          <w:szCs w:val="20"/>
        </w:rPr>
        <w:t>- да запази в тайна условията и начина на охрана на обектите.</w:t>
      </w:r>
    </w:p>
    <w:p w14:paraId="4F8C1F0D" w14:textId="77777777" w:rsidR="00DF2713" w:rsidRPr="003D2AC3" w:rsidRDefault="00DF2713" w:rsidP="00DF2713">
      <w:pPr>
        <w:spacing w:line="360" w:lineRule="auto"/>
        <w:ind w:firstLine="567"/>
        <w:jc w:val="both"/>
        <w:rPr>
          <w:rFonts w:ascii="Verdana" w:eastAsia="Times New Roman" w:hAnsi="Verdana" w:cs="Verdana"/>
          <w:bCs/>
          <w:color w:val="auto"/>
          <w:sz w:val="20"/>
          <w:szCs w:val="20"/>
        </w:rPr>
      </w:pPr>
      <w:r w:rsidRPr="003D2AC3">
        <w:rPr>
          <w:rFonts w:ascii="Verdana" w:eastAsia="Times New Roman" w:hAnsi="Verdana" w:cs="Verdana"/>
          <w:bCs/>
          <w:color w:val="auto"/>
          <w:sz w:val="20"/>
          <w:szCs w:val="20"/>
        </w:rPr>
        <w:t xml:space="preserve">4. </w:t>
      </w:r>
      <w:r>
        <w:rPr>
          <w:rFonts w:ascii="Verdana" w:eastAsia="Times New Roman" w:hAnsi="Verdana" w:cs="Verdana"/>
          <w:bCs/>
          <w:color w:val="auto"/>
          <w:sz w:val="20"/>
          <w:szCs w:val="20"/>
        </w:rPr>
        <w:t>Д</w:t>
      </w:r>
      <w:r w:rsidRPr="003D2AC3">
        <w:rPr>
          <w:rFonts w:ascii="Verdana" w:eastAsia="Times New Roman" w:hAnsi="Verdana" w:cs="Verdana"/>
          <w:bCs/>
          <w:color w:val="auto"/>
          <w:sz w:val="20"/>
          <w:szCs w:val="20"/>
        </w:rPr>
        <w:t xml:space="preserve">а пази поверителна </w:t>
      </w:r>
      <w:r>
        <w:rPr>
          <w:rFonts w:ascii="Verdana" w:eastAsia="Times New Roman" w:hAnsi="Verdana" w:cs="Verdana"/>
          <w:bCs/>
          <w:color w:val="auto"/>
          <w:sz w:val="20"/>
          <w:szCs w:val="20"/>
        </w:rPr>
        <w:t>к</w:t>
      </w:r>
      <w:r w:rsidRPr="003D2AC3">
        <w:rPr>
          <w:rFonts w:ascii="Verdana" w:eastAsia="Times New Roman" w:hAnsi="Verdana" w:cs="Verdana"/>
          <w:bCs/>
          <w:color w:val="auto"/>
          <w:sz w:val="20"/>
          <w:szCs w:val="20"/>
        </w:rPr>
        <w:t xml:space="preserve">онфиденциалната информация, в съответствие с уговореното в </w:t>
      </w:r>
      <w:r w:rsidRPr="00BF4988">
        <w:rPr>
          <w:rFonts w:ascii="Verdana" w:eastAsia="Times New Roman" w:hAnsi="Verdana" w:cs="Verdana"/>
          <w:bCs/>
          <w:color w:val="auto"/>
          <w:sz w:val="20"/>
          <w:szCs w:val="20"/>
        </w:rPr>
        <w:t>чл. 3</w:t>
      </w:r>
      <w:r w:rsidR="004424AD">
        <w:rPr>
          <w:rFonts w:ascii="Verdana" w:eastAsia="Times New Roman" w:hAnsi="Verdana" w:cs="Verdana"/>
          <w:bCs/>
          <w:color w:val="auto"/>
          <w:sz w:val="20"/>
          <w:szCs w:val="20"/>
        </w:rPr>
        <w:t>9</w:t>
      </w:r>
      <w:r w:rsidRPr="00BF4988">
        <w:rPr>
          <w:rFonts w:ascii="Verdana" w:eastAsia="Times New Roman" w:hAnsi="Verdana" w:cs="Verdana"/>
          <w:bCs/>
          <w:color w:val="auto"/>
          <w:sz w:val="20"/>
          <w:szCs w:val="20"/>
        </w:rPr>
        <w:t xml:space="preserve"> от договора;</w:t>
      </w:r>
    </w:p>
    <w:p w14:paraId="4D901089" w14:textId="77777777" w:rsidR="00DF2713" w:rsidRPr="007B7F70" w:rsidRDefault="00DF2713" w:rsidP="00DF2713">
      <w:pPr>
        <w:spacing w:line="360" w:lineRule="auto"/>
        <w:ind w:firstLine="567"/>
        <w:jc w:val="both"/>
        <w:rPr>
          <w:rFonts w:ascii="Verdana" w:eastAsia="Times New Roman" w:hAnsi="Verdana" w:cs="Verdana"/>
          <w:bCs/>
          <w:sz w:val="20"/>
          <w:szCs w:val="20"/>
        </w:rPr>
      </w:pPr>
      <w:bookmarkStart w:id="3" w:name="_DV_M102"/>
      <w:bookmarkEnd w:id="3"/>
      <w:r>
        <w:rPr>
          <w:rFonts w:ascii="Verdana" w:eastAsia="Times New Roman" w:hAnsi="Verdana" w:cs="Verdana"/>
          <w:bCs/>
          <w:sz w:val="20"/>
          <w:szCs w:val="20"/>
        </w:rPr>
        <w:t>5</w:t>
      </w:r>
      <w:r w:rsidRPr="007B7F70">
        <w:rPr>
          <w:rFonts w:ascii="Verdana" w:eastAsia="Times New Roman" w:hAnsi="Verdana" w:cs="Verdana"/>
          <w:bCs/>
          <w:sz w:val="20"/>
          <w:szCs w:val="20"/>
        </w:rPr>
        <w:t xml:space="preserve">. </w:t>
      </w:r>
      <w:r>
        <w:rPr>
          <w:rFonts w:ascii="Verdana" w:eastAsia="Times New Roman" w:hAnsi="Verdana" w:cs="Verdana"/>
          <w:bCs/>
          <w:sz w:val="20"/>
          <w:szCs w:val="20"/>
        </w:rPr>
        <w:t>Д</w:t>
      </w:r>
      <w:r w:rsidRPr="007B7F70">
        <w:rPr>
          <w:rFonts w:ascii="Verdana" w:eastAsia="Times New Roman" w:hAnsi="Verdana" w:cs="Verdana"/>
          <w:bCs/>
          <w:sz w:val="20"/>
          <w:szCs w:val="20"/>
        </w:rPr>
        <w:t xml:space="preserve">а освободи представената от ИЗПЪЛНИТЕЛЯ </w:t>
      </w:r>
      <w:r>
        <w:rPr>
          <w:rFonts w:ascii="Verdana" w:eastAsia="Times New Roman" w:hAnsi="Verdana" w:cs="Verdana"/>
          <w:bCs/>
          <w:sz w:val="20"/>
          <w:szCs w:val="20"/>
        </w:rPr>
        <w:t>г</w:t>
      </w:r>
      <w:r w:rsidRPr="007B7F70">
        <w:rPr>
          <w:rFonts w:ascii="Verdana" w:eastAsia="Times New Roman" w:hAnsi="Verdana" w:cs="Verdana"/>
          <w:bCs/>
          <w:sz w:val="20"/>
          <w:szCs w:val="20"/>
        </w:rPr>
        <w:t xml:space="preserve">аранция за изпълнение, съгласно клаузите на </w:t>
      </w:r>
      <w:r w:rsidRPr="00FD71CE">
        <w:rPr>
          <w:rFonts w:ascii="Verdana" w:eastAsia="Times New Roman" w:hAnsi="Verdana" w:cs="Verdana"/>
          <w:bCs/>
          <w:color w:val="auto"/>
          <w:sz w:val="20"/>
          <w:szCs w:val="20"/>
        </w:rPr>
        <w:t>чл. 1</w:t>
      </w:r>
      <w:r w:rsidR="0024706A">
        <w:rPr>
          <w:rFonts w:ascii="Verdana" w:eastAsia="Times New Roman" w:hAnsi="Verdana" w:cs="Verdana"/>
          <w:bCs/>
          <w:color w:val="auto"/>
          <w:sz w:val="20"/>
          <w:szCs w:val="20"/>
        </w:rPr>
        <w:t>6</w:t>
      </w:r>
      <w:r w:rsidRPr="00FD71CE">
        <w:rPr>
          <w:rFonts w:ascii="Verdana" w:eastAsia="Times New Roman" w:hAnsi="Verdana" w:cs="Verdana"/>
          <w:bCs/>
          <w:color w:val="auto"/>
          <w:sz w:val="20"/>
          <w:szCs w:val="20"/>
        </w:rPr>
        <w:t xml:space="preserve"> от </w:t>
      </w:r>
      <w:r>
        <w:rPr>
          <w:rFonts w:ascii="Verdana" w:eastAsia="Times New Roman" w:hAnsi="Verdana" w:cs="Verdana"/>
          <w:bCs/>
          <w:sz w:val="20"/>
          <w:szCs w:val="20"/>
        </w:rPr>
        <w:t>д</w:t>
      </w:r>
      <w:r w:rsidRPr="007B7F70">
        <w:rPr>
          <w:rFonts w:ascii="Verdana" w:eastAsia="Times New Roman" w:hAnsi="Verdana" w:cs="Verdana"/>
          <w:bCs/>
          <w:sz w:val="20"/>
          <w:szCs w:val="20"/>
        </w:rPr>
        <w:t>оговора;</w:t>
      </w:r>
    </w:p>
    <w:p w14:paraId="2AD7374E" w14:textId="77777777" w:rsidR="00DF2713" w:rsidRDefault="00DF2713" w:rsidP="00DF2713">
      <w:pPr>
        <w:spacing w:line="360" w:lineRule="auto"/>
        <w:ind w:firstLine="567"/>
        <w:jc w:val="both"/>
        <w:rPr>
          <w:rFonts w:ascii="Verdana" w:eastAsia="Times New Roman" w:hAnsi="Verdana" w:cs="Verdana"/>
          <w:sz w:val="20"/>
          <w:szCs w:val="20"/>
        </w:rPr>
      </w:pPr>
      <w:r w:rsidRPr="00171F00">
        <w:rPr>
          <w:rFonts w:ascii="Verdana" w:eastAsia="Times New Roman" w:hAnsi="Verdana" w:cs="Verdana"/>
          <w:bCs/>
          <w:sz w:val="20"/>
          <w:szCs w:val="20"/>
        </w:rPr>
        <w:t>6.</w:t>
      </w:r>
      <w:r>
        <w:rPr>
          <w:rFonts w:ascii="Verdana" w:eastAsia="Times New Roman" w:hAnsi="Verdana" w:cs="Verdana"/>
          <w:sz w:val="20"/>
          <w:szCs w:val="20"/>
        </w:rPr>
        <w:t xml:space="preserve"> Да определи лица, които да го представляват пред ИЗПЪЛНИТЕЛЯ, във връзка с изпълнението на настоящия договор;</w:t>
      </w:r>
    </w:p>
    <w:p w14:paraId="1D717584" w14:textId="77777777" w:rsidR="00DF2713" w:rsidRDefault="00DF2713" w:rsidP="00DF2713">
      <w:pPr>
        <w:spacing w:line="360" w:lineRule="auto"/>
        <w:ind w:firstLine="567"/>
        <w:jc w:val="both"/>
        <w:rPr>
          <w:rFonts w:ascii="Verdana" w:eastAsia="Times New Roman" w:hAnsi="Verdana" w:cs="Verdana"/>
          <w:sz w:val="20"/>
          <w:szCs w:val="20"/>
        </w:rPr>
      </w:pPr>
      <w:r w:rsidRPr="00A84D07">
        <w:rPr>
          <w:rFonts w:ascii="Verdana" w:eastAsia="Times New Roman" w:hAnsi="Verdana" w:cs="Verdana"/>
          <w:bCs/>
          <w:sz w:val="20"/>
          <w:szCs w:val="20"/>
        </w:rPr>
        <w:t>7.</w:t>
      </w:r>
      <w:r>
        <w:rPr>
          <w:rFonts w:ascii="Verdana" w:eastAsia="Times New Roman" w:hAnsi="Verdana" w:cs="Verdana"/>
          <w:b/>
          <w:bCs/>
          <w:sz w:val="20"/>
          <w:szCs w:val="20"/>
        </w:rPr>
        <w:t xml:space="preserve"> </w:t>
      </w:r>
      <w:r>
        <w:rPr>
          <w:rFonts w:ascii="Verdana" w:eastAsia="Times New Roman" w:hAnsi="Verdana" w:cs="Verdana"/>
          <w:sz w:val="20"/>
          <w:szCs w:val="20"/>
        </w:rPr>
        <w:t>Да предостави на разположение на ИЗПЪЛНИТЕЛЯ подходящи помещения (по едно във всеки от обектите по чл. 1, т.1 от договора) оборудвани, съгласно нормативните изисквания и конкретните нужди на служителите на ИЗПЪЛНИТЕЛЯ, които изпълняват предмета на поръчката;</w:t>
      </w:r>
    </w:p>
    <w:p w14:paraId="24B61C0D" w14:textId="77777777" w:rsidR="00DF2713" w:rsidRDefault="00DF2713" w:rsidP="00DF2713">
      <w:pPr>
        <w:spacing w:line="360" w:lineRule="auto"/>
        <w:ind w:firstLine="567"/>
        <w:jc w:val="both"/>
        <w:rPr>
          <w:rFonts w:ascii="Verdana" w:eastAsia="Times New Roman" w:hAnsi="Verdana" w:cs="Verdana"/>
          <w:sz w:val="20"/>
          <w:szCs w:val="20"/>
          <w:u w:val="single"/>
        </w:rPr>
      </w:pPr>
      <w:r w:rsidRPr="00A84D07">
        <w:rPr>
          <w:rFonts w:ascii="Verdana" w:eastAsia="Times New Roman" w:hAnsi="Verdana" w:cs="Verdana"/>
          <w:bCs/>
          <w:sz w:val="20"/>
          <w:szCs w:val="20"/>
        </w:rPr>
        <w:t>8.</w:t>
      </w:r>
      <w:r>
        <w:rPr>
          <w:rFonts w:ascii="Verdana" w:eastAsia="Times New Roman" w:hAnsi="Verdana" w:cs="Verdana"/>
          <w:b/>
          <w:bCs/>
          <w:sz w:val="20"/>
          <w:szCs w:val="20"/>
        </w:rPr>
        <w:t xml:space="preserve"> </w:t>
      </w:r>
      <w:r>
        <w:rPr>
          <w:rFonts w:ascii="Verdana" w:eastAsia="Times New Roman" w:hAnsi="Verdana" w:cs="Verdana"/>
          <w:sz w:val="20"/>
          <w:szCs w:val="20"/>
        </w:rPr>
        <w:t>Да информира своевременно ИЗПЪЛНИТЕЛЯ за всички наложителни промени в организацията на пропускателния режим на сградите по чл. 1, т.1 от договора;</w:t>
      </w:r>
    </w:p>
    <w:p w14:paraId="795EE30E" w14:textId="77777777" w:rsidR="00DF2713" w:rsidRDefault="00DF2713" w:rsidP="00DF2713">
      <w:pPr>
        <w:spacing w:line="360" w:lineRule="auto"/>
        <w:ind w:firstLine="567"/>
        <w:jc w:val="both"/>
        <w:rPr>
          <w:rFonts w:ascii="Verdana" w:eastAsia="Times New Roman" w:hAnsi="Verdana" w:cs="Verdana"/>
          <w:sz w:val="20"/>
          <w:szCs w:val="20"/>
        </w:rPr>
      </w:pPr>
      <w:r w:rsidRPr="00A84D07">
        <w:rPr>
          <w:rFonts w:ascii="Verdana" w:eastAsia="Times New Roman" w:hAnsi="Verdana" w:cs="Verdana"/>
          <w:bCs/>
          <w:sz w:val="20"/>
          <w:szCs w:val="20"/>
        </w:rPr>
        <w:t>9.</w:t>
      </w:r>
      <w:r>
        <w:rPr>
          <w:rFonts w:ascii="Verdana" w:eastAsia="Times New Roman" w:hAnsi="Verdana" w:cs="Verdana"/>
          <w:b/>
          <w:bCs/>
          <w:sz w:val="20"/>
          <w:szCs w:val="20"/>
        </w:rPr>
        <w:t xml:space="preserve"> </w:t>
      </w:r>
      <w:r>
        <w:rPr>
          <w:rFonts w:ascii="Verdana" w:eastAsia="Times New Roman" w:hAnsi="Verdana" w:cs="Verdana"/>
          <w:sz w:val="20"/>
          <w:szCs w:val="20"/>
        </w:rPr>
        <w:t>Да сведе до знанието на всички свои служители (по утвърдения във ведомството ред) необходимата информация за режима и изискванията, във връзка с осигуряване сигурността в охраняваните обекти и да следи за спазването на съответните разпореждания.</w:t>
      </w:r>
    </w:p>
    <w:p w14:paraId="4839831A" w14:textId="77777777" w:rsidR="00DF2713" w:rsidRDefault="00DF2713" w:rsidP="00DF2713">
      <w:pPr>
        <w:spacing w:line="360" w:lineRule="auto"/>
        <w:ind w:left="720"/>
        <w:jc w:val="center"/>
        <w:rPr>
          <w:rFonts w:ascii="Verdana" w:eastAsia="Times New Roman" w:hAnsi="Verdana" w:cs="Verdana"/>
          <w:b/>
          <w:bCs/>
          <w:sz w:val="20"/>
          <w:szCs w:val="20"/>
        </w:rPr>
      </w:pPr>
    </w:p>
    <w:p w14:paraId="61674F64" w14:textId="77777777" w:rsidR="00DF2713" w:rsidRDefault="00DF2713" w:rsidP="00DF2713">
      <w:pPr>
        <w:spacing w:line="360" w:lineRule="auto"/>
        <w:ind w:left="720"/>
        <w:jc w:val="center"/>
        <w:rPr>
          <w:rFonts w:ascii="Verdana" w:eastAsia="Times New Roman" w:hAnsi="Verdana" w:cs="Verdana"/>
          <w:b/>
          <w:bCs/>
          <w:sz w:val="20"/>
          <w:szCs w:val="20"/>
        </w:rPr>
      </w:pPr>
      <w:r>
        <w:rPr>
          <w:rFonts w:ascii="Verdana" w:eastAsia="Times New Roman" w:hAnsi="Verdana" w:cs="Verdana"/>
          <w:b/>
          <w:bCs/>
          <w:sz w:val="20"/>
          <w:szCs w:val="20"/>
        </w:rPr>
        <w:t>V</w:t>
      </w:r>
      <w:r>
        <w:rPr>
          <w:rFonts w:ascii="Verdana" w:eastAsia="Times New Roman" w:hAnsi="Verdana" w:cs="Verdana"/>
          <w:b/>
          <w:bCs/>
          <w:sz w:val="20"/>
          <w:szCs w:val="20"/>
          <w:lang w:val="en-US"/>
        </w:rPr>
        <w:t>I</w:t>
      </w:r>
      <w:r>
        <w:rPr>
          <w:rFonts w:ascii="Verdana" w:eastAsia="Times New Roman" w:hAnsi="Verdana" w:cs="Verdana"/>
          <w:b/>
          <w:bCs/>
          <w:sz w:val="20"/>
          <w:szCs w:val="20"/>
        </w:rPr>
        <w:t>. ПРЕДАВАНЕ И ПРИЕМАНЕ НА ИЗПЪЛНЕНИЕТО</w:t>
      </w:r>
    </w:p>
    <w:p w14:paraId="46D42340" w14:textId="77777777" w:rsidR="00DF2713" w:rsidRPr="00EE3777" w:rsidRDefault="00DF2713" w:rsidP="00DF2713">
      <w:pPr>
        <w:spacing w:line="360" w:lineRule="auto"/>
        <w:ind w:firstLine="567"/>
        <w:jc w:val="both"/>
        <w:rPr>
          <w:rFonts w:ascii="Verdana" w:eastAsia="Times New Roman" w:hAnsi="Verdana" w:cs="Verdana"/>
          <w:sz w:val="20"/>
          <w:szCs w:val="20"/>
        </w:rPr>
      </w:pPr>
      <w:r w:rsidRPr="00EE3777">
        <w:rPr>
          <w:rFonts w:ascii="Verdana" w:eastAsia="Times New Roman" w:hAnsi="Verdana" w:cs="Verdana"/>
          <w:b/>
          <w:sz w:val="20"/>
          <w:szCs w:val="20"/>
        </w:rPr>
        <w:t>Чл. 2</w:t>
      </w:r>
      <w:r w:rsidR="00BF4988">
        <w:rPr>
          <w:rFonts w:ascii="Verdana" w:eastAsia="Times New Roman" w:hAnsi="Verdana" w:cs="Verdana"/>
          <w:b/>
          <w:sz w:val="20"/>
          <w:szCs w:val="20"/>
        </w:rPr>
        <w:t>6</w:t>
      </w:r>
      <w:r w:rsidRPr="00EE3777">
        <w:rPr>
          <w:rFonts w:ascii="Verdana" w:eastAsia="Times New Roman" w:hAnsi="Verdana" w:cs="Verdana"/>
          <w:sz w:val="20"/>
          <w:szCs w:val="20"/>
        </w:rPr>
        <w:t xml:space="preserve"> Пр</w:t>
      </w:r>
      <w:r>
        <w:rPr>
          <w:rFonts w:ascii="Verdana" w:eastAsia="Times New Roman" w:hAnsi="Verdana" w:cs="Verdana"/>
          <w:sz w:val="20"/>
          <w:szCs w:val="20"/>
        </w:rPr>
        <w:t>иемането</w:t>
      </w:r>
      <w:r w:rsidRPr="00EE3777">
        <w:rPr>
          <w:rFonts w:ascii="Verdana" w:eastAsia="Times New Roman" w:hAnsi="Verdana" w:cs="Verdana"/>
          <w:sz w:val="20"/>
          <w:szCs w:val="20"/>
        </w:rPr>
        <w:t xml:space="preserve"> на изпълнението на </w:t>
      </w:r>
      <w:r>
        <w:rPr>
          <w:rFonts w:ascii="Verdana" w:eastAsia="Times New Roman" w:hAnsi="Verdana" w:cs="Verdana"/>
          <w:sz w:val="20"/>
          <w:szCs w:val="20"/>
        </w:rPr>
        <w:t>у</w:t>
      </w:r>
      <w:r w:rsidRPr="00EE3777">
        <w:rPr>
          <w:rFonts w:ascii="Verdana" w:eastAsia="Times New Roman" w:hAnsi="Verdana" w:cs="Verdana"/>
          <w:sz w:val="20"/>
          <w:szCs w:val="20"/>
        </w:rPr>
        <w:t>слуг</w:t>
      </w:r>
      <w:r>
        <w:rPr>
          <w:rFonts w:ascii="Verdana" w:eastAsia="Times New Roman" w:hAnsi="Verdana" w:cs="Verdana"/>
          <w:sz w:val="20"/>
          <w:szCs w:val="20"/>
        </w:rPr>
        <w:t>ата</w:t>
      </w:r>
      <w:r w:rsidRPr="00EE3777">
        <w:rPr>
          <w:rFonts w:ascii="Verdana" w:eastAsia="Times New Roman" w:hAnsi="Verdana" w:cs="Verdana"/>
          <w:sz w:val="20"/>
          <w:szCs w:val="20"/>
        </w:rPr>
        <w:t xml:space="preserve"> за </w:t>
      </w:r>
      <w:r>
        <w:rPr>
          <w:rFonts w:ascii="Verdana" w:eastAsia="Times New Roman" w:hAnsi="Verdana" w:cs="Verdana"/>
          <w:sz w:val="20"/>
          <w:szCs w:val="20"/>
        </w:rPr>
        <w:t xml:space="preserve">съответния месец, за всеки отделен обект </w:t>
      </w:r>
      <w:r w:rsidRPr="00EE3777">
        <w:rPr>
          <w:rFonts w:ascii="Verdana" w:eastAsia="Times New Roman" w:hAnsi="Verdana" w:cs="Verdana"/>
          <w:sz w:val="20"/>
          <w:szCs w:val="20"/>
        </w:rPr>
        <w:t xml:space="preserve">се документира с протокол за приемане и предаване, който се подписва от представители на ВЪЗЛОЖИТЕЛЯ и ИЗПЪЛНИТЕЛЯ в два оригинални екземпляра – по един за всяка от </w:t>
      </w:r>
      <w:r>
        <w:rPr>
          <w:rFonts w:ascii="Verdana" w:eastAsia="Times New Roman" w:hAnsi="Verdana" w:cs="Verdana"/>
          <w:sz w:val="20"/>
          <w:szCs w:val="20"/>
        </w:rPr>
        <w:t>с</w:t>
      </w:r>
      <w:r w:rsidRPr="00EE3777">
        <w:rPr>
          <w:rFonts w:ascii="Verdana" w:eastAsia="Times New Roman" w:hAnsi="Verdana" w:cs="Verdana"/>
          <w:sz w:val="20"/>
          <w:szCs w:val="20"/>
        </w:rPr>
        <w:t>траните („</w:t>
      </w:r>
      <w:r w:rsidRPr="00607F6C">
        <w:rPr>
          <w:rFonts w:ascii="Verdana" w:eastAsia="Times New Roman" w:hAnsi="Verdana" w:cs="Verdana"/>
          <w:b/>
          <w:sz w:val="20"/>
          <w:szCs w:val="20"/>
        </w:rPr>
        <w:t>Приемо-предавателен протокол</w:t>
      </w:r>
      <w:r w:rsidRPr="00EE3777">
        <w:rPr>
          <w:rFonts w:ascii="Verdana" w:eastAsia="Times New Roman" w:hAnsi="Verdana" w:cs="Verdana"/>
          <w:sz w:val="20"/>
          <w:szCs w:val="20"/>
        </w:rPr>
        <w:t>“).</w:t>
      </w:r>
      <w:r w:rsidRPr="00EE3777">
        <w:rPr>
          <w:rFonts w:ascii="Verdana" w:eastAsia="Times New Roman" w:hAnsi="Verdana" w:cs="Verdana"/>
          <w:sz w:val="20"/>
          <w:szCs w:val="20"/>
        </w:rPr>
        <w:tab/>
      </w:r>
    </w:p>
    <w:p w14:paraId="5359205F" w14:textId="77777777" w:rsidR="00DF2713" w:rsidRPr="00EE3777" w:rsidRDefault="00DF2713" w:rsidP="00DF2713">
      <w:pPr>
        <w:spacing w:line="360" w:lineRule="auto"/>
        <w:ind w:firstLine="567"/>
        <w:jc w:val="both"/>
        <w:rPr>
          <w:rFonts w:ascii="Verdana" w:eastAsia="Times New Roman" w:hAnsi="Verdana" w:cs="Verdana"/>
          <w:sz w:val="20"/>
          <w:szCs w:val="20"/>
        </w:rPr>
      </w:pPr>
      <w:r w:rsidRPr="004F3D82">
        <w:rPr>
          <w:rFonts w:ascii="Verdana" w:eastAsia="Times New Roman" w:hAnsi="Verdana" w:cs="Verdana"/>
          <w:b/>
          <w:sz w:val="20"/>
          <w:szCs w:val="20"/>
        </w:rPr>
        <w:t>Чл. 2</w:t>
      </w:r>
      <w:r w:rsidR="00BF4988">
        <w:rPr>
          <w:rFonts w:ascii="Verdana" w:eastAsia="Times New Roman" w:hAnsi="Verdana" w:cs="Verdana"/>
          <w:b/>
          <w:sz w:val="20"/>
          <w:szCs w:val="20"/>
        </w:rPr>
        <w:t>7</w:t>
      </w:r>
      <w:r w:rsidRPr="004F3D82">
        <w:rPr>
          <w:rFonts w:ascii="Verdana" w:eastAsia="Times New Roman" w:hAnsi="Verdana" w:cs="Verdana"/>
          <w:b/>
          <w:sz w:val="20"/>
          <w:szCs w:val="20"/>
        </w:rPr>
        <w:t>.</w:t>
      </w:r>
      <w:r w:rsidRPr="00EE3777">
        <w:rPr>
          <w:rFonts w:ascii="Verdana" w:eastAsia="Times New Roman" w:hAnsi="Verdana" w:cs="Verdana"/>
          <w:sz w:val="20"/>
          <w:szCs w:val="20"/>
        </w:rPr>
        <w:t xml:space="preserve"> (1) ВЪЗЛОЖИТЕЛЯТ има право:</w:t>
      </w:r>
      <w:bookmarkStart w:id="4" w:name="_DV_M64"/>
      <w:bookmarkEnd w:id="4"/>
    </w:p>
    <w:p w14:paraId="1D3BB95A" w14:textId="77777777" w:rsidR="00DF2713" w:rsidRPr="00EE3777" w:rsidRDefault="00DF2713" w:rsidP="00DF2713">
      <w:pPr>
        <w:spacing w:line="360" w:lineRule="auto"/>
        <w:ind w:firstLine="567"/>
        <w:jc w:val="both"/>
        <w:rPr>
          <w:rFonts w:ascii="Verdana" w:eastAsia="Times New Roman" w:hAnsi="Verdana" w:cs="Verdana"/>
          <w:sz w:val="20"/>
          <w:szCs w:val="20"/>
        </w:rPr>
      </w:pPr>
      <w:r w:rsidRPr="00EE3777">
        <w:rPr>
          <w:rFonts w:ascii="Verdana" w:eastAsia="Times New Roman" w:hAnsi="Verdana" w:cs="Verdana"/>
          <w:sz w:val="20"/>
          <w:szCs w:val="20"/>
        </w:rPr>
        <w:t>1. да приеме изпълнението, когато отговаря на договореното;</w:t>
      </w:r>
      <w:bookmarkStart w:id="5" w:name="_DV_M65"/>
      <w:bookmarkEnd w:id="5"/>
    </w:p>
    <w:p w14:paraId="17426732" w14:textId="77777777" w:rsidR="00DF2713" w:rsidRPr="00EE3777" w:rsidRDefault="00DF2713" w:rsidP="00DF2713">
      <w:pPr>
        <w:spacing w:line="360" w:lineRule="auto"/>
        <w:ind w:firstLine="567"/>
        <w:jc w:val="both"/>
        <w:rPr>
          <w:rFonts w:ascii="Verdana" w:eastAsia="Times New Roman" w:hAnsi="Verdana" w:cs="Verdana"/>
          <w:sz w:val="20"/>
          <w:szCs w:val="20"/>
        </w:rPr>
      </w:pPr>
      <w:r w:rsidRPr="00EE3777">
        <w:rPr>
          <w:rFonts w:ascii="Verdana" w:eastAsia="Times New Roman" w:hAnsi="Verdana" w:cs="Verdana"/>
          <w:sz w:val="20"/>
          <w:szCs w:val="20"/>
        </w:rPr>
        <w:t>2. да откаже да приеме изпълнението</w:t>
      </w:r>
      <w:r>
        <w:rPr>
          <w:rFonts w:ascii="Verdana" w:eastAsia="Times New Roman" w:hAnsi="Verdana" w:cs="Verdana"/>
          <w:sz w:val="20"/>
          <w:szCs w:val="20"/>
        </w:rPr>
        <w:t>,</w:t>
      </w:r>
      <w:r w:rsidRPr="00EE3777">
        <w:rPr>
          <w:rFonts w:ascii="Verdana" w:eastAsia="Times New Roman" w:hAnsi="Verdana" w:cs="Verdana"/>
          <w:sz w:val="20"/>
          <w:szCs w:val="20"/>
        </w:rPr>
        <w:t xml:space="preserve"> при съществени отклонения от договореното / в случай, че констатираните недостатъци са от такова естество, че не могат да бъдат отстранени в рамките на срока за изпълнение по </w:t>
      </w:r>
      <w:r>
        <w:rPr>
          <w:rFonts w:ascii="Verdana" w:eastAsia="Times New Roman" w:hAnsi="Verdana" w:cs="Verdana"/>
          <w:sz w:val="20"/>
          <w:szCs w:val="20"/>
        </w:rPr>
        <w:t>д</w:t>
      </w:r>
      <w:r w:rsidRPr="00EE3777">
        <w:rPr>
          <w:rFonts w:ascii="Verdana" w:eastAsia="Times New Roman" w:hAnsi="Verdana" w:cs="Verdana"/>
          <w:sz w:val="20"/>
          <w:szCs w:val="20"/>
        </w:rPr>
        <w:t>оговора.</w:t>
      </w:r>
    </w:p>
    <w:p w14:paraId="697DB72A" w14:textId="77777777" w:rsidR="00DF2713" w:rsidRPr="0008519D" w:rsidRDefault="00DF2713" w:rsidP="00DF2713">
      <w:pPr>
        <w:spacing w:line="360" w:lineRule="auto"/>
        <w:ind w:firstLine="567"/>
        <w:jc w:val="both"/>
        <w:rPr>
          <w:rFonts w:ascii="Verdana" w:eastAsia="Times New Roman" w:hAnsi="Verdana" w:cs="Verdana"/>
          <w:color w:val="auto"/>
          <w:sz w:val="20"/>
          <w:szCs w:val="20"/>
        </w:rPr>
      </w:pPr>
      <w:r w:rsidRPr="007552E9">
        <w:rPr>
          <w:rFonts w:ascii="Verdana" w:eastAsia="Times New Roman" w:hAnsi="Verdana" w:cs="Verdana"/>
          <w:b/>
          <w:sz w:val="20"/>
          <w:szCs w:val="20"/>
        </w:rPr>
        <w:t>(2)</w:t>
      </w:r>
      <w:r w:rsidRPr="00BF24B9">
        <w:rPr>
          <w:rFonts w:ascii="Verdana" w:eastAsia="Times New Roman" w:hAnsi="Verdana" w:cs="Verdana"/>
          <w:sz w:val="20"/>
          <w:szCs w:val="20"/>
        </w:rPr>
        <w:t xml:space="preserve"> Окончателното приемане на изпълнението на </w:t>
      </w:r>
      <w:r w:rsidRPr="007552E9">
        <w:rPr>
          <w:rFonts w:ascii="Verdana" w:eastAsia="Times New Roman" w:hAnsi="Verdana" w:cs="Verdana"/>
          <w:sz w:val="20"/>
          <w:szCs w:val="20"/>
        </w:rPr>
        <w:t xml:space="preserve">услугата по този договор се извършва с подписване на окончателен Приемо-предавателен протокол, подписан от страните в срок до 10 (десет) дни след изтичането на срока на изпълнение по чл. 4 от </w:t>
      </w:r>
      <w:r>
        <w:rPr>
          <w:rFonts w:ascii="Verdana" w:eastAsia="Times New Roman" w:hAnsi="Verdana" w:cs="Verdana"/>
          <w:sz w:val="20"/>
          <w:szCs w:val="20"/>
        </w:rPr>
        <w:t>д</w:t>
      </w:r>
      <w:r w:rsidRPr="007552E9">
        <w:rPr>
          <w:rFonts w:ascii="Verdana" w:eastAsia="Times New Roman" w:hAnsi="Verdana" w:cs="Verdana"/>
          <w:sz w:val="20"/>
          <w:szCs w:val="20"/>
        </w:rPr>
        <w:t xml:space="preserve">оговора. В случай, че към този момент бъдат констатирани недостатъци в изпълнението, </w:t>
      </w:r>
      <w:r w:rsidRPr="007552E9">
        <w:rPr>
          <w:rFonts w:ascii="Verdana" w:eastAsia="Times New Roman" w:hAnsi="Verdana" w:cs="Verdana"/>
          <w:sz w:val="20"/>
          <w:szCs w:val="20"/>
        </w:rPr>
        <w:lastRenderedPageBreak/>
        <w:t xml:space="preserve">те се описват в окончателния Приемо-предавателен протокол и се определя подходящ срок за отстраняването им или налагането на санкция, съгласно </w:t>
      </w:r>
      <w:r w:rsidRPr="00705512">
        <w:rPr>
          <w:rFonts w:ascii="Verdana" w:eastAsia="Times New Roman" w:hAnsi="Verdana" w:cs="Verdana"/>
          <w:sz w:val="20"/>
          <w:szCs w:val="20"/>
        </w:rPr>
        <w:t xml:space="preserve">чл. </w:t>
      </w:r>
      <w:r w:rsidRPr="00705512">
        <w:rPr>
          <w:rFonts w:ascii="Verdana" w:eastAsia="Times New Roman" w:hAnsi="Verdana" w:cs="Verdana"/>
          <w:color w:val="auto"/>
          <w:sz w:val="20"/>
          <w:szCs w:val="20"/>
        </w:rPr>
        <w:t>2</w:t>
      </w:r>
      <w:r w:rsidR="00705512" w:rsidRPr="00705512">
        <w:rPr>
          <w:rFonts w:ascii="Verdana" w:eastAsia="Times New Roman" w:hAnsi="Verdana" w:cs="Verdana"/>
          <w:color w:val="auto"/>
          <w:sz w:val="20"/>
          <w:szCs w:val="20"/>
        </w:rPr>
        <w:t>8</w:t>
      </w:r>
      <w:r w:rsidRPr="00705512">
        <w:rPr>
          <w:rFonts w:ascii="Verdana" w:eastAsia="Times New Roman" w:hAnsi="Verdana" w:cs="Verdana"/>
          <w:color w:val="auto"/>
          <w:sz w:val="20"/>
          <w:szCs w:val="20"/>
        </w:rPr>
        <w:t xml:space="preserve"> – </w:t>
      </w:r>
      <w:r w:rsidR="00705512" w:rsidRPr="00705512">
        <w:rPr>
          <w:rFonts w:ascii="Verdana" w:eastAsia="Times New Roman" w:hAnsi="Verdana" w:cs="Verdana"/>
          <w:color w:val="auto"/>
          <w:sz w:val="20"/>
          <w:szCs w:val="20"/>
        </w:rPr>
        <w:t>31</w:t>
      </w:r>
      <w:r w:rsidRPr="00705512">
        <w:rPr>
          <w:rFonts w:ascii="Verdana" w:eastAsia="Times New Roman" w:hAnsi="Verdana" w:cs="Verdana"/>
          <w:color w:val="auto"/>
          <w:sz w:val="20"/>
          <w:szCs w:val="20"/>
        </w:rPr>
        <w:t xml:space="preserve"> от Договора</w:t>
      </w:r>
      <w:r w:rsidRPr="00292D76">
        <w:rPr>
          <w:rFonts w:ascii="Verdana" w:eastAsia="Times New Roman" w:hAnsi="Verdana" w:cs="Verdana"/>
          <w:color w:val="auto"/>
          <w:sz w:val="20"/>
          <w:szCs w:val="20"/>
        </w:rPr>
        <w:t>.</w:t>
      </w:r>
      <w:bookmarkStart w:id="6" w:name="_DV_M67"/>
      <w:bookmarkStart w:id="7" w:name="_DV_M68"/>
      <w:bookmarkStart w:id="8" w:name="_DV_M69"/>
      <w:bookmarkEnd w:id="6"/>
      <w:bookmarkEnd w:id="7"/>
      <w:bookmarkEnd w:id="8"/>
    </w:p>
    <w:p w14:paraId="16E8A379" w14:textId="77777777" w:rsidR="00DF2713" w:rsidRDefault="00DF2713" w:rsidP="00DF2713">
      <w:pPr>
        <w:spacing w:line="360" w:lineRule="auto"/>
        <w:ind w:firstLine="567"/>
        <w:jc w:val="both"/>
        <w:rPr>
          <w:rFonts w:ascii="Verdana" w:eastAsia="Times New Roman" w:hAnsi="Verdana" w:cs="Verdana"/>
          <w:bCs/>
          <w:sz w:val="20"/>
          <w:szCs w:val="20"/>
        </w:rPr>
      </w:pPr>
      <w:r>
        <w:rPr>
          <w:rFonts w:ascii="Verdana" w:eastAsia="Times New Roman" w:hAnsi="Verdana" w:cs="Verdana"/>
          <w:b/>
          <w:bCs/>
          <w:sz w:val="20"/>
          <w:szCs w:val="20"/>
        </w:rPr>
        <w:t xml:space="preserve">(3) </w:t>
      </w:r>
      <w:r w:rsidRPr="007A5088">
        <w:rPr>
          <w:rFonts w:ascii="Verdana" w:eastAsia="Times New Roman" w:hAnsi="Verdana" w:cs="Verdana"/>
          <w:bCs/>
          <w:sz w:val="20"/>
          <w:szCs w:val="20"/>
        </w:rPr>
        <w:t>Възложителят определя със своя заповед комисия с двама представители от дирекции „ИКО  и УКС“ и един от дирекция „ФУС“, които да приемат изпълнението на услугата</w:t>
      </w:r>
      <w:r>
        <w:rPr>
          <w:rFonts w:ascii="Verdana" w:eastAsia="Times New Roman" w:hAnsi="Verdana" w:cs="Verdana"/>
          <w:bCs/>
          <w:sz w:val="20"/>
          <w:szCs w:val="20"/>
        </w:rPr>
        <w:t>, като съставят</w:t>
      </w:r>
      <w:r w:rsidRPr="007A5088">
        <w:rPr>
          <w:rFonts w:ascii="Verdana" w:eastAsia="Times New Roman" w:hAnsi="Verdana" w:cs="Verdana"/>
          <w:bCs/>
          <w:sz w:val="20"/>
          <w:szCs w:val="20"/>
        </w:rPr>
        <w:t xml:space="preserve"> и подпи</w:t>
      </w:r>
      <w:r>
        <w:rPr>
          <w:rFonts w:ascii="Verdana" w:eastAsia="Times New Roman" w:hAnsi="Verdana" w:cs="Verdana"/>
          <w:bCs/>
          <w:sz w:val="20"/>
          <w:szCs w:val="20"/>
        </w:rPr>
        <w:t>сват</w:t>
      </w:r>
      <w:r w:rsidRPr="007A5088">
        <w:rPr>
          <w:rFonts w:ascii="Verdana" w:eastAsia="Times New Roman" w:hAnsi="Verdana" w:cs="Verdana"/>
          <w:bCs/>
          <w:sz w:val="20"/>
          <w:szCs w:val="20"/>
        </w:rPr>
        <w:t xml:space="preserve"> </w:t>
      </w:r>
      <w:r>
        <w:rPr>
          <w:rFonts w:ascii="Verdana" w:eastAsia="Times New Roman" w:hAnsi="Verdana" w:cs="Verdana"/>
          <w:bCs/>
          <w:sz w:val="20"/>
          <w:szCs w:val="20"/>
        </w:rPr>
        <w:t xml:space="preserve">протоколите </w:t>
      </w:r>
      <w:r w:rsidRPr="007A5088">
        <w:rPr>
          <w:rFonts w:ascii="Verdana" w:eastAsia="Times New Roman" w:hAnsi="Verdana" w:cs="Verdana"/>
          <w:bCs/>
          <w:sz w:val="20"/>
          <w:szCs w:val="20"/>
        </w:rPr>
        <w:t>по чл.</w:t>
      </w:r>
      <w:r>
        <w:rPr>
          <w:rFonts w:ascii="Verdana" w:eastAsia="Times New Roman" w:hAnsi="Verdana" w:cs="Verdana"/>
          <w:bCs/>
          <w:sz w:val="20"/>
          <w:szCs w:val="20"/>
        </w:rPr>
        <w:t xml:space="preserve"> </w:t>
      </w:r>
      <w:r w:rsidR="00CF1D72">
        <w:rPr>
          <w:rFonts w:ascii="Verdana" w:eastAsia="Times New Roman" w:hAnsi="Verdana" w:cs="Verdana"/>
          <w:bCs/>
          <w:sz w:val="20"/>
          <w:szCs w:val="20"/>
        </w:rPr>
        <w:t>5</w:t>
      </w:r>
      <w:r w:rsidRPr="00E82712">
        <w:rPr>
          <w:rFonts w:ascii="Verdana" w:eastAsia="Times New Roman" w:hAnsi="Verdana" w:cs="Verdana"/>
          <w:bCs/>
          <w:sz w:val="20"/>
          <w:szCs w:val="20"/>
        </w:rPr>
        <w:t>, чл.2</w:t>
      </w:r>
      <w:r w:rsidR="00E82712" w:rsidRPr="00E82712">
        <w:rPr>
          <w:rFonts w:ascii="Verdana" w:eastAsia="Times New Roman" w:hAnsi="Verdana" w:cs="Verdana"/>
          <w:bCs/>
          <w:sz w:val="20"/>
          <w:szCs w:val="20"/>
        </w:rPr>
        <w:t>4</w:t>
      </w:r>
      <w:r w:rsidRPr="00E82712">
        <w:rPr>
          <w:rFonts w:ascii="Verdana" w:eastAsia="Times New Roman" w:hAnsi="Verdana" w:cs="Verdana"/>
          <w:bCs/>
          <w:sz w:val="20"/>
          <w:szCs w:val="20"/>
        </w:rPr>
        <w:t>, т.5, чл. 2</w:t>
      </w:r>
      <w:r w:rsidR="00E82712" w:rsidRPr="00E82712">
        <w:rPr>
          <w:rFonts w:ascii="Verdana" w:eastAsia="Times New Roman" w:hAnsi="Verdana" w:cs="Verdana"/>
          <w:bCs/>
          <w:sz w:val="20"/>
          <w:szCs w:val="20"/>
        </w:rPr>
        <w:t>6</w:t>
      </w:r>
      <w:r w:rsidRPr="00E82712">
        <w:rPr>
          <w:rFonts w:ascii="Verdana" w:eastAsia="Times New Roman" w:hAnsi="Verdana" w:cs="Verdana"/>
          <w:bCs/>
          <w:sz w:val="20"/>
          <w:szCs w:val="20"/>
        </w:rPr>
        <w:t xml:space="preserve"> и чл.2</w:t>
      </w:r>
      <w:r w:rsidR="00E82712" w:rsidRPr="00E82712">
        <w:rPr>
          <w:rFonts w:ascii="Verdana" w:eastAsia="Times New Roman" w:hAnsi="Verdana" w:cs="Verdana"/>
          <w:bCs/>
          <w:sz w:val="20"/>
          <w:szCs w:val="20"/>
        </w:rPr>
        <w:t>7</w:t>
      </w:r>
      <w:r w:rsidRPr="00E82712">
        <w:rPr>
          <w:rFonts w:ascii="Verdana" w:eastAsia="Times New Roman" w:hAnsi="Verdana" w:cs="Verdana"/>
          <w:bCs/>
          <w:sz w:val="20"/>
          <w:szCs w:val="20"/>
        </w:rPr>
        <w:t>, ал.2.</w:t>
      </w:r>
      <w:r w:rsidRPr="007A5088">
        <w:rPr>
          <w:rFonts w:ascii="Verdana" w:eastAsia="Times New Roman" w:hAnsi="Verdana" w:cs="Verdana"/>
          <w:bCs/>
          <w:sz w:val="20"/>
          <w:szCs w:val="20"/>
        </w:rPr>
        <w:t xml:space="preserve"> </w:t>
      </w:r>
    </w:p>
    <w:p w14:paraId="75D40AEE" w14:textId="77777777" w:rsidR="00DF2713" w:rsidRDefault="00DF2713" w:rsidP="00DF2713">
      <w:pPr>
        <w:ind w:left="720"/>
        <w:jc w:val="center"/>
        <w:rPr>
          <w:rFonts w:ascii="Verdana" w:eastAsia="Times New Roman" w:hAnsi="Verdana" w:cs="Verdana"/>
          <w:b/>
          <w:bCs/>
          <w:sz w:val="20"/>
          <w:szCs w:val="20"/>
        </w:rPr>
      </w:pPr>
    </w:p>
    <w:p w14:paraId="62B45295" w14:textId="77777777" w:rsidR="00DF2713" w:rsidRDefault="00DF2713" w:rsidP="00C51A34">
      <w:pPr>
        <w:spacing w:line="360" w:lineRule="auto"/>
        <w:ind w:left="720"/>
        <w:jc w:val="center"/>
        <w:rPr>
          <w:rFonts w:ascii="Verdana" w:eastAsia="Times New Roman" w:hAnsi="Verdana" w:cs="Verdana"/>
          <w:b/>
          <w:bCs/>
          <w:sz w:val="20"/>
          <w:szCs w:val="20"/>
        </w:rPr>
      </w:pPr>
      <w:r>
        <w:rPr>
          <w:rFonts w:ascii="Verdana" w:eastAsia="Times New Roman" w:hAnsi="Verdana" w:cs="Verdana"/>
          <w:b/>
          <w:bCs/>
          <w:sz w:val="20"/>
          <w:szCs w:val="20"/>
        </w:rPr>
        <w:t>VII. САНКЦИИ ПРИ НЕИЗПЪЛНЕНИЕ</w:t>
      </w:r>
    </w:p>
    <w:p w14:paraId="7E94AD73" w14:textId="77777777" w:rsidR="00DF2713" w:rsidRPr="00E86E78" w:rsidRDefault="00DF2713" w:rsidP="00C51A34">
      <w:pPr>
        <w:spacing w:line="360" w:lineRule="auto"/>
        <w:ind w:firstLine="567"/>
        <w:jc w:val="both"/>
        <w:rPr>
          <w:rFonts w:ascii="Verdana" w:eastAsia="Times New Roman" w:hAnsi="Verdana" w:cs="Verdana"/>
          <w:sz w:val="20"/>
          <w:szCs w:val="20"/>
        </w:rPr>
      </w:pPr>
      <w:r w:rsidRPr="00E86E78">
        <w:rPr>
          <w:rFonts w:ascii="Verdana" w:eastAsia="Times New Roman" w:hAnsi="Verdana" w:cs="Verdana"/>
          <w:b/>
          <w:sz w:val="20"/>
          <w:szCs w:val="20"/>
        </w:rPr>
        <w:t xml:space="preserve">Чл. </w:t>
      </w:r>
      <w:r>
        <w:rPr>
          <w:rFonts w:ascii="Verdana" w:eastAsia="Times New Roman" w:hAnsi="Verdana" w:cs="Verdana"/>
          <w:b/>
          <w:sz w:val="20"/>
          <w:szCs w:val="20"/>
        </w:rPr>
        <w:t>2</w:t>
      </w:r>
      <w:r w:rsidR="00BF4988">
        <w:rPr>
          <w:rFonts w:ascii="Verdana" w:eastAsia="Times New Roman" w:hAnsi="Verdana" w:cs="Verdana"/>
          <w:b/>
          <w:sz w:val="20"/>
          <w:szCs w:val="20"/>
        </w:rPr>
        <w:t>8</w:t>
      </w:r>
      <w:r w:rsidR="00C6048F">
        <w:rPr>
          <w:rFonts w:ascii="Verdana" w:eastAsia="Times New Roman" w:hAnsi="Verdana" w:cs="Verdana"/>
          <w:b/>
          <w:sz w:val="20"/>
          <w:szCs w:val="20"/>
        </w:rPr>
        <w:t>.</w:t>
      </w:r>
      <w:r w:rsidRPr="00E86E78">
        <w:rPr>
          <w:rFonts w:ascii="Verdana" w:eastAsia="Times New Roman" w:hAnsi="Verdana" w:cs="Verdana"/>
          <w:sz w:val="20"/>
          <w:szCs w:val="20"/>
        </w:rPr>
        <w:t xml:space="preserve"> При просрочване изпълнението на задълженията по този Договор, неизправната </w:t>
      </w:r>
      <w:r>
        <w:rPr>
          <w:rFonts w:ascii="Verdana" w:eastAsia="Times New Roman" w:hAnsi="Verdana" w:cs="Verdana"/>
          <w:sz w:val="20"/>
          <w:szCs w:val="20"/>
        </w:rPr>
        <w:t>с</w:t>
      </w:r>
      <w:r w:rsidRPr="00E86E78">
        <w:rPr>
          <w:rFonts w:ascii="Verdana" w:eastAsia="Times New Roman" w:hAnsi="Verdana" w:cs="Verdana"/>
          <w:sz w:val="20"/>
          <w:szCs w:val="20"/>
        </w:rPr>
        <w:t xml:space="preserve">трана дължи на изправната неустойка в размер на </w:t>
      </w:r>
      <w:r>
        <w:rPr>
          <w:rFonts w:ascii="Verdana" w:eastAsia="Times New Roman" w:hAnsi="Verdana" w:cs="Verdana"/>
          <w:sz w:val="20"/>
          <w:szCs w:val="20"/>
        </w:rPr>
        <w:t xml:space="preserve">0,5 </w:t>
      </w:r>
      <w:r w:rsidRPr="00E86E78">
        <w:rPr>
          <w:rFonts w:ascii="Verdana" w:eastAsia="Times New Roman" w:hAnsi="Verdana" w:cs="Verdana"/>
          <w:sz w:val="20"/>
          <w:szCs w:val="20"/>
        </w:rPr>
        <w:t>% (</w:t>
      </w:r>
      <w:r>
        <w:rPr>
          <w:rFonts w:ascii="Verdana" w:eastAsia="Times New Roman" w:hAnsi="Verdana" w:cs="Verdana"/>
          <w:sz w:val="20"/>
          <w:szCs w:val="20"/>
        </w:rPr>
        <w:t>нула цяло и пет на сто) от ц</w:t>
      </w:r>
      <w:r w:rsidRPr="00E86E78">
        <w:rPr>
          <w:rFonts w:ascii="Verdana" w:eastAsia="Times New Roman" w:hAnsi="Verdana" w:cs="Verdana"/>
          <w:sz w:val="20"/>
          <w:szCs w:val="20"/>
        </w:rPr>
        <w:t xml:space="preserve">ената за съответния </w:t>
      </w:r>
      <w:r>
        <w:rPr>
          <w:rFonts w:ascii="Verdana" w:eastAsia="Times New Roman" w:hAnsi="Verdana" w:cs="Verdana"/>
          <w:sz w:val="20"/>
          <w:szCs w:val="20"/>
        </w:rPr>
        <w:t>обект, където е просрочено задължението,</w:t>
      </w:r>
      <w:r w:rsidRPr="00E86E78">
        <w:rPr>
          <w:rFonts w:ascii="Verdana" w:eastAsia="Times New Roman" w:hAnsi="Verdana" w:cs="Verdana"/>
          <w:sz w:val="20"/>
          <w:szCs w:val="20"/>
        </w:rPr>
        <w:t xml:space="preserve"> за всеки ден забава, но не повече от </w:t>
      </w:r>
      <w:r>
        <w:rPr>
          <w:rFonts w:ascii="Verdana" w:eastAsia="Times New Roman" w:hAnsi="Verdana" w:cs="Verdana"/>
          <w:sz w:val="20"/>
          <w:szCs w:val="20"/>
        </w:rPr>
        <w:t>10% (десет</w:t>
      </w:r>
      <w:r w:rsidRPr="00E86E78">
        <w:rPr>
          <w:rFonts w:ascii="Verdana" w:eastAsia="Times New Roman" w:hAnsi="Verdana" w:cs="Verdana"/>
          <w:sz w:val="20"/>
          <w:szCs w:val="20"/>
        </w:rPr>
        <w:t xml:space="preserve"> на сто) от </w:t>
      </w:r>
      <w:r>
        <w:rPr>
          <w:rFonts w:ascii="Verdana" w:eastAsia="Times New Roman" w:hAnsi="Verdana" w:cs="Verdana"/>
          <w:sz w:val="20"/>
          <w:szCs w:val="20"/>
        </w:rPr>
        <w:t>месечната цена за съответния обект.</w:t>
      </w:r>
    </w:p>
    <w:p w14:paraId="28CF1EB9" w14:textId="77777777" w:rsidR="00DF2713" w:rsidRDefault="00DF2713" w:rsidP="00DF2713">
      <w:pPr>
        <w:spacing w:line="360" w:lineRule="auto"/>
        <w:ind w:firstLine="567"/>
        <w:jc w:val="both"/>
        <w:rPr>
          <w:rFonts w:ascii="Verdana" w:eastAsia="Times New Roman" w:hAnsi="Verdana" w:cs="Verdana"/>
          <w:sz w:val="20"/>
          <w:szCs w:val="20"/>
        </w:rPr>
      </w:pPr>
      <w:r w:rsidRPr="00037E5A">
        <w:rPr>
          <w:rFonts w:ascii="Verdana" w:eastAsia="Times New Roman" w:hAnsi="Verdana" w:cs="Verdana"/>
          <w:b/>
          <w:sz w:val="20"/>
          <w:szCs w:val="20"/>
        </w:rPr>
        <w:t xml:space="preserve">Чл. </w:t>
      </w:r>
      <w:r>
        <w:rPr>
          <w:rFonts w:ascii="Verdana" w:eastAsia="Times New Roman" w:hAnsi="Verdana" w:cs="Verdana"/>
          <w:b/>
          <w:sz w:val="20"/>
          <w:szCs w:val="20"/>
        </w:rPr>
        <w:t>2</w:t>
      </w:r>
      <w:r w:rsidR="00BF4988">
        <w:rPr>
          <w:rFonts w:ascii="Verdana" w:eastAsia="Times New Roman" w:hAnsi="Verdana" w:cs="Verdana"/>
          <w:b/>
          <w:sz w:val="20"/>
          <w:szCs w:val="20"/>
        </w:rPr>
        <w:t>9</w:t>
      </w:r>
      <w:r w:rsidRPr="00E86E78">
        <w:rPr>
          <w:rFonts w:ascii="Verdana" w:eastAsia="Times New Roman" w:hAnsi="Verdana" w:cs="Verdana"/>
          <w:sz w:val="20"/>
          <w:szCs w:val="20"/>
        </w:rPr>
        <w:t xml:space="preserve"> </w:t>
      </w:r>
      <w:r>
        <w:rPr>
          <w:rFonts w:ascii="Verdana" w:eastAsia="Times New Roman" w:hAnsi="Verdana" w:cs="Verdana"/>
          <w:sz w:val="20"/>
          <w:szCs w:val="20"/>
          <w:lang w:val="en-US"/>
        </w:rPr>
        <w:t>(</w:t>
      </w:r>
      <w:r>
        <w:rPr>
          <w:rFonts w:ascii="Verdana" w:eastAsia="Times New Roman" w:hAnsi="Verdana" w:cs="Verdana"/>
          <w:sz w:val="20"/>
          <w:szCs w:val="20"/>
        </w:rPr>
        <w:t>1</w:t>
      </w:r>
      <w:r>
        <w:rPr>
          <w:rFonts w:ascii="Verdana" w:eastAsia="Times New Roman" w:hAnsi="Verdana" w:cs="Verdana"/>
          <w:sz w:val="20"/>
          <w:szCs w:val="20"/>
          <w:lang w:val="en-US"/>
        </w:rPr>
        <w:t>)</w:t>
      </w:r>
      <w:r>
        <w:rPr>
          <w:rFonts w:ascii="Verdana" w:eastAsia="Times New Roman" w:hAnsi="Verdana" w:cs="Verdana"/>
          <w:sz w:val="20"/>
          <w:szCs w:val="20"/>
        </w:rPr>
        <w:t xml:space="preserve"> </w:t>
      </w:r>
      <w:r w:rsidRPr="00E86E78">
        <w:rPr>
          <w:rFonts w:ascii="Verdana" w:eastAsia="Times New Roman" w:hAnsi="Verdana" w:cs="Verdana"/>
          <w:sz w:val="20"/>
          <w:szCs w:val="20"/>
        </w:rPr>
        <w:t>При констатирано лошо или друго неточно или частично изпълнение на отделна дейност</w:t>
      </w:r>
      <w:r>
        <w:rPr>
          <w:rFonts w:ascii="Verdana" w:eastAsia="Times New Roman" w:hAnsi="Verdana" w:cs="Verdana"/>
          <w:sz w:val="20"/>
          <w:szCs w:val="20"/>
        </w:rPr>
        <w:t xml:space="preserve"> по охраната</w:t>
      </w:r>
      <w:r w:rsidRPr="00E86E78">
        <w:rPr>
          <w:rFonts w:ascii="Verdana" w:eastAsia="Times New Roman" w:hAnsi="Verdana" w:cs="Verdana"/>
          <w:sz w:val="20"/>
          <w:szCs w:val="20"/>
        </w:rPr>
        <w:t xml:space="preserve"> или при отклонение от изискванията на ВЪЗЛОЖИТЕЛЯ, посочени в Техническата спецификация, </w:t>
      </w:r>
      <w:r>
        <w:rPr>
          <w:rFonts w:ascii="Verdana" w:eastAsia="Times New Roman" w:hAnsi="Verdana" w:cs="Verdana"/>
          <w:sz w:val="20"/>
          <w:szCs w:val="20"/>
        </w:rPr>
        <w:t>ИЗПЪЛНИТЕЛЯТ</w:t>
      </w:r>
      <w:r w:rsidRPr="00E86E78">
        <w:rPr>
          <w:rFonts w:ascii="Verdana" w:eastAsia="Times New Roman" w:hAnsi="Verdana" w:cs="Verdana"/>
          <w:sz w:val="20"/>
          <w:szCs w:val="20"/>
        </w:rPr>
        <w:t xml:space="preserve"> </w:t>
      </w:r>
      <w:r>
        <w:rPr>
          <w:rFonts w:ascii="Verdana" w:eastAsia="Times New Roman" w:hAnsi="Verdana" w:cs="Verdana"/>
          <w:sz w:val="20"/>
          <w:szCs w:val="20"/>
        </w:rPr>
        <w:t xml:space="preserve">дължи неустойка в размер на 10% </w:t>
      </w:r>
      <w:r w:rsidRPr="00E86E78">
        <w:rPr>
          <w:rFonts w:ascii="Verdana" w:eastAsia="Times New Roman" w:hAnsi="Verdana" w:cs="Verdana"/>
          <w:sz w:val="20"/>
          <w:szCs w:val="20"/>
        </w:rPr>
        <w:t>(</w:t>
      </w:r>
      <w:r>
        <w:rPr>
          <w:rFonts w:ascii="Verdana" w:eastAsia="Times New Roman" w:hAnsi="Verdana" w:cs="Verdana"/>
          <w:sz w:val="20"/>
          <w:szCs w:val="20"/>
        </w:rPr>
        <w:t>десет на сто</w:t>
      </w:r>
      <w:r>
        <w:rPr>
          <w:rFonts w:ascii="Verdana" w:eastAsia="Times New Roman" w:hAnsi="Verdana" w:cs="Verdana"/>
          <w:sz w:val="20"/>
          <w:szCs w:val="20"/>
          <w:lang w:val="en-US"/>
        </w:rPr>
        <w:t>)</w:t>
      </w:r>
      <w:r>
        <w:rPr>
          <w:rFonts w:ascii="Verdana" w:eastAsia="Times New Roman" w:hAnsi="Verdana" w:cs="Verdana"/>
          <w:sz w:val="20"/>
          <w:szCs w:val="20"/>
        </w:rPr>
        <w:t xml:space="preserve"> от месечната цена за съответния обект, за който е констатирано неизпълнението. </w:t>
      </w:r>
    </w:p>
    <w:p w14:paraId="2CDA621F" w14:textId="77777777" w:rsidR="00DF2713" w:rsidRDefault="00DF2713" w:rsidP="00DF2713">
      <w:pPr>
        <w:spacing w:line="360" w:lineRule="auto"/>
        <w:jc w:val="both"/>
        <w:rPr>
          <w:rFonts w:ascii="Verdana" w:eastAsia="Times New Roman" w:hAnsi="Verdana" w:cs="Verdana"/>
          <w:sz w:val="20"/>
          <w:szCs w:val="20"/>
        </w:rPr>
      </w:pPr>
      <w:r w:rsidRPr="005E686D">
        <w:rPr>
          <w:rFonts w:ascii="Verdana" w:eastAsia="Times New Roman" w:hAnsi="Verdana" w:cs="Verdana"/>
          <w:b/>
          <w:sz w:val="20"/>
          <w:szCs w:val="20"/>
          <w:lang w:val="en-US"/>
        </w:rPr>
        <w:t>(</w:t>
      </w:r>
      <w:r w:rsidRPr="005E686D">
        <w:rPr>
          <w:rFonts w:ascii="Verdana" w:eastAsia="Times New Roman" w:hAnsi="Verdana" w:cs="Verdana"/>
          <w:b/>
          <w:sz w:val="20"/>
          <w:szCs w:val="20"/>
        </w:rPr>
        <w:t>2</w:t>
      </w:r>
      <w:r w:rsidRPr="005E686D">
        <w:rPr>
          <w:rFonts w:ascii="Verdana" w:eastAsia="Times New Roman" w:hAnsi="Verdana" w:cs="Verdana"/>
          <w:b/>
          <w:sz w:val="20"/>
          <w:szCs w:val="20"/>
          <w:lang w:val="en-US"/>
        </w:rPr>
        <w:t>)</w:t>
      </w:r>
      <w:r>
        <w:rPr>
          <w:rFonts w:ascii="Verdana" w:eastAsia="Times New Roman" w:hAnsi="Verdana" w:cs="Verdana"/>
          <w:sz w:val="20"/>
          <w:szCs w:val="20"/>
        </w:rPr>
        <w:t xml:space="preserve"> При системно неизпълнение </w:t>
      </w:r>
      <w:r>
        <w:rPr>
          <w:rFonts w:ascii="Verdana" w:eastAsia="Times New Roman" w:hAnsi="Verdana" w:cs="Verdana"/>
          <w:sz w:val="20"/>
          <w:szCs w:val="20"/>
          <w:lang w:val="en-US"/>
        </w:rPr>
        <w:t>(</w:t>
      </w:r>
      <w:r>
        <w:rPr>
          <w:rFonts w:ascii="Verdana" w:eastAsia="Times New Roman" w:hAnsi="Verdana" w:cs="Verdana"/>
          <w:sz w:val="20"/>
          <w:szCs w:val="20"/>
        </w:rPr>
        <w:t>повече от два пъти</w:t>
      </w:r>
      <w:r>
        <w:rPr>
          <w:rFonts w:ascii="Verdana" w:eastAsia="Times New Roman" w:hAnsi="Verdana" w:cs="Verdana"/>
          <w:sz w:val="20"/>
          <w:szCs w:val="20"/>
          <w:lang w:val="en-US"/>
        </w:rPr>
        <w:t xml:space="preserve">) </w:t>
      </w:r>
      <w:r w:rsidRPr="00E86E78">
        <w:rPr>
          <w:rFonts w:ascii="Verdana" w:eastAsia="Times New Roman" w:hAnsi="Verdana" w:cs="Verdana"/>
          <w:sz w:val="20"/>
          <w:szCs w:val="20"/>
        </w:rPr>
        <w:t>на отделна дейност</w:t>
      </w:r>
      <w:r>
        <w:rPr>
          <w:rFonts w:ascii="Verdana" w:eastAsia="Times New Roman" w:hAnsi="Verdana" w:cs="Verdana"/>
          <w:sz w:val="20"/>
          <w:szCs w:val="20"/>
        </w:rPr>
        <w:t xml:space="preserve"> по охраната за съответния обект, </w:t>
      </w:r>
      <w:r w:rsidRPr="00E86E78">
        <w:rPr>
          <w:rFonts w:ascii="Verdana" w:eastAsia="Times New Roman" w:hAnsi="Verdana" w:cs="Verdana"/>
          <w:sz w:val="20"/>
          <w:szCs w:val="20"/>
        </w:rPr>
        <w:t xml:space="preserve">ВЪЗЛОЖИТЕЛЯТ има право да задържи гаранцията за изпълнение и да прекрати договора. </w:t>
      </w:r>
    </w:p>
    <w:p w14:paraId="50F2FA9B" w14:textId="77777777" w:rsidR="00DF2713" w:rsidRPr="00E86E78" w:rsidRDefault="00DF2713" w:rsidP="00DF2713">
      <w:pPr>
        <w:spacing w:line="360" w:lineRule="auto"/>
        <w:ind w:firstLine="567"/>
        <w:jc w:val="both"/>
        <w:rPr>
          <w:rFonts w:ascii="Verdana" w:eastAsia="Times New Roman" w:hAnsi="Verdana" w:cs="Verdana"/>
          <w:sz w:val="20"/>
          <w:szCs w:val="20"/>
        </w:rPr>
      </w:pPr>
      <w:r w:rsidRPr="00B22DBC">
        <w:rPr>
          <w:rFonts w:ascii="Verdana" w:eastAsia="Times New Roman" w:hAnsi="Verdana" w:cs="Verdana"/>
          <w:b/>
          <w:sz w:val="20"/>
          <w:szCs w:val="20"/>
        </w:rPr>
        <w:t xml:space="preserve">Чл. </w:t>
      </w:r>
      <w:r w:rsidR="00BF4988">
        <w:rPr>
          <w:rFonts w:ascii="Verdana" w:eastAsia="Times New Roman" w:hAnsi="Verdana" w:cs="Verdana"/>
          <w:b/>
          <w:sz w:val="20"/>
          <w:szCs w:val="20"/>
        </w:rPr>
        <w:t>30</w:t>
      </w:r>
      <w:r w:rsidRPr="00E86E78">
        <w:rPr>
          <w:rFonts w:ascii="Verdana" w:eastAsia="Times New Roman" w:hAnsi="Verdana" w:cs="Verdana"/>
          <w:sz w:val="20"/>
          <w:szCs w:val="20"/>
        </w:rPr>
        <w:t xml:space="preserve"> </w:t>
      </w:r>
      <w:r w:rsidRPr="00CF7D75">
        <w:rPr>
          <w:rFonts w:ascii="Verdana" w:eastAsia="Times New Roman" w:hAnsi="Verdana" w:cs="Verdana"/>
          <w:sz w:val="20"/>
          <w:szCs w:val="20"/>
        </w:rPr>
        <w:t>ВЪЗЛОЖИТЕЛЯТ има право да удържи всяка дължима по този договор неустойка чрез задържане на сума от гаранцията за изпълнение, като уведоми писмено ИЗПЪЛНИТЕЛЯ за това.</w:t>
      </w:r>
      <w:r w:rsidRPr="00E86E78">
        <w:rPr>
          <w:rFonts w:ascii="Verdana" w:eastAsia="Times New Roman" w:hAnsi="Verdana" w:cs="Verdana"/>
          <w:sz w:val="20"/>
          <w:szCs w:val="20"/>
        </w:rPr>
        <w:t xml:space="preserve">  </w:t>
      </w:r>
    </w:p>
    <w:p w14:paraId="1484E0C1" w14:textId="77777777" w:rsidR="00DF2713" w:rsidRPr="00E86E78" w:rsidRDefault="00DF2713" w:rsidP="00DF2713">
      <w:pPr>
        <w:spacing w:line="360" w:lineRule="auto"/>
        <w:ind w:firstLine="567"/>
        <w:jc w:val="both"/>
        <w:rPr>
          <w:rFonts w:ascii="Verdana" w:eastAsia="Times New Roman" w:hAnsi="Verdana" w:cs="Verdana"/>
          <w:sz w:val="20"/>
          <w:szCs w:val="20"/>
        </w:rPr>
      </w:pPr>
      <w:r w:rsidRPr="00B22DBC">
        <w:rPr>
          <w:rFonts w:ascii="Verdana" w:eastAsia="Times New Roman" w:hAnsi="Verdana" w:cs="Verdana"/>
          <w:b/>
          <w:sz w:val="20"/>
          <w:szCs w:val="20"/>
        </w:rPr>
        <w:t xml:space="preserve">Чл. </w:t>
      </w:r>
      <w:r w:rsidR="00C6048F">
        <w:rPr>
          <w:rFonts w:ascii="Verdana" w:eastAsia="Times New Roman" w:hAnsi="Verdana" w:cs="Verdana"/>
          <w:b/>
          <w:sz w:val="20"/>
          <w:szCs w:val="20"/>
        </w:rPr>
        <w:t>3</w:t>
      </w:r>
      <w:r w:rsidR="00BF4988">
        <w:rPr>
          <w:rFonts w:ascii="Verdana" w:eastAsia="Times New Roman" w:hAnsi="Verdana" w:cs="Verdana"/>
          <w:b/>
          <w:sz w:val="20"/>
          <w:szCs w:val="20"/>
        </w:rPr>
        <w:t>1</w:t>
      </w:r>
      <w:r w:rsidRPr="00E86E78">
        <w:rPr>
          <w:rFonts w:ascii="Verdana" w:eastAsia="Times New Roman" w:hAnsi="Verdana" w:cs="Verdana"/>
          <w:sz w:val="20"/>
          <w:szCs w:val="20"/>
        </w:rPr>
        <w:t xml:space="preserve"> Плащането на неустойките, уговорени в този Договор, не ограничава правото на изправната </w:t>
      </w:r>
      <w:r>
        <w:rPr>
          <w:rFonts w:ascii="Verdana" w:eastAsia="Times New Roman" w:hAnsi="Verdana" w:cs="Verdana"/>
          <w:sz w:val="20"/>
          <w:szCs w:val="20"/>
        </w:rPr>
        <w:t>с</w:t>
      </w:r>
      <w:r w:rsidRPr="00E86E78">
        <w:rPr>
          <w:rFonts w:ascii="Verdana" w:eastAsia="Times New Roman" w:hAnsi="Verdana" w:cs="Verdana"/>
          <w:sz w:val="20"/>
          <w:szCs w:val="20"/>
        </w:rPr>
        <w:t>трана да търси реално изпълнение и/или обезщетение за понесени вреди и пропуснати ползи в по-голям размер, съгласно приложимото право.</w:t>
      </w:r>
    </w:p>
    <w:p w14:paraId="48AF1ACA" w14:textId="77777777" w:rsidR="00DF2713" w:rsidRDefault="00DF2713" w:rsidP="00DF2713">
      <w:pPr>
        <w:tabs>
          <w:tab w:val="left" w:pos="567"/>
        </w:tabs>
        <w:spacing w:line="360" w:lineRule="auto"/>
        <w:jc w:val="both"/>
        <w:rPr>
          <w:rFonts w:ascii="Verdana" w:eastAsia="Times New Roman" w:hAnsi="Verdana" w:cs="Verdana"/>
          <w:b/>
          <w:bCs/>
          <w:sz w:val="20"/>
          <w:szCs w:val="20"/>
        </w:rPr>
      </w:pPr>
      <w:r>
        <w:rPr>
          <w:rFonts w:ascii="Verdana" w:eastAsia="Times New Roman" w:hAnsi="Verdana" w:cs="Arial"/>
          <w:sz w:val="20"/>
          <w:szCs w:val="20"/>
        </w:rPr>
        <w:tab/>
      </w:r>
      <w:r>
        <w:rPr>
          <w:rFonts w:ascii="Verdana" w:eastAsia="Times New Roman" w:hAnsi="Verdana" w:cs="Arial"/>
          <w:bCs/>
          <w:sz w:val="20"/>
          <w:szCs w:val="20"/>
          <w:lang w:val="ru-RU"/>
        </w:rPr>
        <w:t xml:space="preserve"> </w:t>
      </w:r>
      <w:r>
        <w:rPr>
          <w:rFonts w:ascii="Verdana" w:eastAsia="Times New Roman" w:hAnsi="Verdana" w:cs="Arial"/>
          <w:sz w:val="20"/>
          <w:szCs w:val="20"/>
        </w:rPr>
        <w:tab/>
      </w:r>
      <w:r>
        <w:rPr>
          <w:rFonts w:ascii="Verdana" w:eastAsia="Times New Roman" w:hAnsi="Verdana" w:cs="Arial"/>
          <w:sz w:val="20"/>
          <w:szCs w:val="20"/>
        </w:rPr>
        <w:tab/>
      </w:r>
    </w:p>
    <w:p w14:paraId="00A38696" w14:textId="77777777" w:rsidR="00DF2713" w:rsidRDefault="00DF2713" w:rsidP="00DF2713">
      <w:pPr>
        <w:spacing w:line="360" w:lineRule="auto"/>
        <w:ind w:firstLine="720"/>
        <w:jc w:val="center"/>
        <w:rPr>
          <w:rFonts w:ascii="Verdana" w:eastAsia="Times New Roman" w:hAnsi="Verdana" w:cs="Verdana"/>
          <w:b/>
          <w:bCs/>
          <w:sz w:val="20"/>
          <w:szCs w:val="20"/>
          <w:lang w:val="en-US"/>
        </w:rPr>
      </w:pPr>
      <w:r>
        <w:rPr>
          <w:rFonts w:ascii="Verdana" w:eastAsia="Times New Roman" w:hAnsi="Verdana" w:cs="Verdana"/>
          <w:b/>
          <w:bCs/>
          <w:sz w:val="20"/>
          <w:szCs w:val="20"/>
        </w:rPr>
        <w:t>VIII.  ПРЕКРАТЯВАНЕ НА ДОГОВОРА</w:t>
      </w:r>
    </w:p>
    <w:p w14:paraId="63F0EB27" w14:textId="77777777" w:rsidR="00DF2713" w:rsidRPr="00220039" w:rsidRDefault="00DF2713" w:rsidP="00DF2713">
      <w:pPr>
        <w:keepLines/>
        <w:autoSpaceDE w:val="0"/>
        <w:autoSpaceDN w:val="0"/>
        <w:spacing w:line="360" w:lineRule="auto"/>
        <w:ind w:firstLine="720"/>
        <w:jc w:val="both"/>
        <w:rPr>
          <w:rFonts w:ascii="Verdana" w:eastAsia="Times New Roman" w:hAnsi="Verdana" w:cs="Verdana"/>
          <w:sz w:val="20"/>
          <w:szCs w:val="20"/>
        </w:rPr>
      </w:pPr>
      <w:r w:rsidRPr="00220039">
        <w:rPr>
          <w:rFonts w:ascii="Verdana" w:eastAsia="Times New Roman" w:hAnsi="Verdana" w:cs="Verdana"/>
          <w:b/>
          <w:sz w:val="20"/>
          <w:szCs w:val="20"/>
        </w:rPr>
        <w:t xml:space="preserve">Чл. </w:t>
      </w:r>
      <w:r>
        <w:rPr>
          <w:rFonts w:ascii="Verdana" w:eastAsia="Times New Roman" w:hAnsi="Verdana" w:cs="Verdana"/>
          <w:b/>
          <w:sz w:val="20"/>
          <w:szCs w:val="20"/>
        </w:rPr>
        <w:t>3</w:t>
      </w:r>
      <w:r w:rsidR="00BF4988">
        <w:rPr>
          <w:rFonts w:ascii="Verdana" w:eastAsia="Times New Roman" w:hAnsi="Verdana" w:cs="Verdana"/>
          <w:b/>
          <w:sz w:val="20"/>
          <w:szCs w:val="20"/>
        </w:rPr>
        <w:t>2</w:t>
      </w:r>
      <w:r w:rsidRPr="00220039">
        <w:rPr>
          <w:rFonts w:ascii="Verdana" w:eastAsia="Times New Roman" w:hAnsi="Verdana" w:cs="Verdana"/>
          <w:b/>
          <w:sz w:val="20"/>
          <w:szCs w:val="20"/>
        </w:rPr>
        <w:t xml:space="preserve"> (1)</w:t>
      </w:r>
      <w:r w:rsidRPr="00220039">
        <w:rPr>
          <w:rFonts w:ascii="Verdana" w:eastAsia="Times New Roman" w:hAnsi="Verdana" w:cs="Verdana"/>
          <w:sz w:val="20"/>
          <w:szCs w:val="20"/>
        </w:rPr>
        <w:t xml:space="preserve"> Този Договор се прекратява:</w:t>
      </w:r>
    </w:p>
    <w:p w14:paraId="2C7A286C" w14:textId="77777777" w:rsidR="00DF2713" w:rsidRPr="00220039" w:rsidRDefault="00DF2713" w:rsidP="00DF2713">
      <w:pPr>
        <w:keepLines/>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1. с изтичане на </w:t>
      </w:r>
      <w:r>
        <w:rPr>
          <w:rFonts w:ascii="Verdana" w:eastAsia="Times New Roman" w:hAnsi="Verdana" w:cs="Verdana"/>
          <w:sz w:val="20"/>
          <w:szCs w:val="20"/>
        </w:rPr>
        <w:t>с</w:t>
      </w:r>
      <w:r w:rsidRPr="00220039">
        <w:rPr>
          <w:rFonts w:ascii="Verdana" w:eastAsia="Times New Roman" w:hAnsi="Verdana" w:cs="Verdana"/>
          <w:sz w:val="20"/>
          <w:szCs w:val="20"/>
        </w:rPr>
        <w:t xml:space="preserve">рока на </w:t>
      </w:r>
      <w:r>
        <w:rPr>
          <w:rFonts w:ascii="Verdana" w:eastAsia="Times New Roman" w:hAnsi="Verdana" w:cs="Verdana"/>
          <w:sz w:val="20"/>
          <w:szCs w:val="20"/>
        </w:rPr>
        <w:t>д</w:t>
      </w:r>
      <w:r w:rsidRPr="00220039">
        <w:rPr>
          <w:rFonts w:ascii="Verdana" w:eastAsia="Times New Roman" w:hAnsi="Verdana" w:cs="Verdana"/>
          <w:sz w:val="20"/>
          <w:szCs w:val="20"/>
        </w:rPr>
        <w:t>оговора;</w:t>
      </w:r>
    </w:p>
    <w:p w14:paraId="656D92F2" w14:textId="77777777" w:rsidR="00DF2713" w:rsidRPr="00220039" w:rsidRDefault="00DF2713" w:rsidP="00DF2713">
      <w:pPr>
        <w:keepLines/>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2. с изпълнението на всички задължения на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траните по него; </w:t>
      </w:r>
    </w:p>
    <w:p w14:paraId="37AB3458" w14:textId="77777777" w:rsidR="00DF2713" w:rsidRPr="00220039" w:rsidRDefault="00DF2713" w:rsidP="00DF2713">
      <w:pPr>
        <w:keepLines/>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3. при настъпване на пълна обективна невъзможност за изпълнение, за което обстоятелство засегнатата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трана е длъжна да уведоми другата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трана в срок до </w:t>
      </w:r>
      <w:r>
        <w:rPr>
          <w:rFonts w:ascii="Verdana" w:eastAsia="Times New Roman" w:hAnsi="Verdana" w:cs="Verdana"/>
          <w:sz w:val="20"/>
          <w:szCs w:val="20"/>
        </w:rPr>
        <w:t>7</w:t>
      </w:r>
      <w:r w:rsidRPr="00220039">
        <w:rPr>
          <w:rFonts w:ascii="Verdana" w:eastAsia="Times New Roman" w:hAnsi="Verdana" w:cs="Verdana"/>
          <w:sz w:val="20"/>
          <w:szCs w:val="20"/>
        </w:rPr>
        <w:t xml:space="preserve"> (</w:t>
      </w:r>
      <w:r>
        <w:rPr>
          <w:rFonts w:ascii="Verdana" w:eastAsia="Times New Roman" w:hAnsi="Verdana" w:cs="Verdana"/>
          <w:sz w:val="20"/>
          <w:szCs w:val="20"/>
        </w:rPr>
        <w:t>седем</w:t>
      </w:r>
      <w:r w:rsidRPr="00220039">
        <w:rPr>
          <w:rFonts w:ascii="Verdana" w:eastAsia="Times New Roman" w:hAnsi="Verdana" w:cs="Verdana"/>
          <w:sz w:val="20"/>
          <w:szCs w:val="20"/>
        </w:rPr>
        <w:t xml:space="preserve">) дни от настъпване на невъзможността и да представи доказателства; </w:t>
      </w:r>
    </w:p>
    <w:p w14:paraId="3E03D30F" w14:textId="77777777" w:rsidR="00DF2713" w:rsidRPr="00220039" w:rsidRDefault="00DF2713" w:rsidP="00DF2713">
      <w:pPr>
        <w:keepLines/>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4. при прекратяване на юридическо лице –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трана по </w:t>
      </w:r>
      <w:r>
        <w:rPr>
          <w:rFonts w:ascii="Verdana" w:eastAsia="Times New Roman" w:hAnsi="Verdana" w:cs="Verdana"/>
          <w:sz w:val="20"/>
          <w:szCs w:val="20"/>
        </w:rPr>
        <w:t>д</w:t>
      </w:r>
      <w:r w:rsidRPr="00220039">
        <w:rPr>
          <w:rFonts w:ascii="Verdana" w:eastAsia="Times New Roman" w:hAnsi="Verdana" w:cs="Verdana"/>
          <w:sz w:val="20"/>
          <w:szCs w:val="20"/>
        </w:rPr>
        <w:t>оговора без правоприемство, по смисъла на законодателството на държавата, в която съответното лице е установено;</w:t>
      </w:r>
    </w:p>
    <w:p w14:paraId="33C4BE0B" w14:textId="77777777" w:rsidR="00DF2713" w:rsidRDefault="00DF2713" w:rsidP="00DF2713">
      <w:pPr>
        <w:keepLines/>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5. при условията по чл.</w:t>
      </w:r>
      <w:r>
        <w:rPr>
          <w:rFonts w:ascii="Verdana" w:eastAsia="Times New Roman" w:hAnsi="Verdana" w:cs="Verdana"/>
          <w:sz w:val="20"/>
          <w:szCs w:val="20"/>
        </w:rPr>
        <w:t xml:space="preserve"> 5, ал. 1, т. 3 от ЗИФОДРЮПДРСЛ;</w:t>
      </w:r>
    </w:p>
    <w:p w14:paraId="1DBB6C70" w14:textId="77777777" w:rsidR="00DF2713" w:rsidRPr="00220039" w:rsidRDefault="00DF2713" w:rsidP="00DF2713">
      <w:pPr>
        <w:keepLines/>
        <w:spacing w:line="360" w:lineRule="auto"/>
        <w:jc w:val="both"/>
        <w:rPr>
          <w:rFonts w:ascii="Verdana" w:eastAsia="Times New Roman" w:hAnsi="Verdana" w:cs="Verdana"/>
          <w:sz w:val="20"/>
          <w:szCs w:val="20"/>
        </w:rPr>
      </w:pPr>
      <w:r>
        <w:rPr>
          <w:rFonts w:ascii="Verdana" w:eastAsia="Times New Roman" w:hAnsi="Verdana" w:cs="Verdana"/>
          <w:sz w:val="20"/>
          <w:szCs w:val="20"/>
        </w:rPr>
        <w:t>6. при условията на чл. 2</w:t>
      </w:r>
      <w:r w:rsidR="002101AD">
        <w:rPr>
          <w:rFonts w:ascii="Verdana" w:eastAsia="Times New Roman" w:hAnsi="Verdana" w:cs="Verdana"/>
          <w:sz w:val="20"/>
          <w:szCs w:val="20"/>
        </w:rPr>
        <w:t>9</w:t>
      </w:r>
      <w:r>
        <w:rPr>
          <w:rFonts w:ascii="Verdana" w:eastAsia="Times New Roman" w:hAnsi="Verdana" w:cs="Verdana"/>
          <w:sz w:val="20"/>
          <w:szCs w:val="20"/>
        </w:rPr>
        <w:t>, ал.2</w:t>
      </w:r>
      <w:r w:rsidR="00673C85">
        <w:rPr>
          <w:rFonts w:ascii="Verdana" w:eastAsia="Times New Roman" w:hAnsi="Verdana" w:cs="Verdana"/>
          <w:sz w:val="20"/>
          <w:szCs w:val="20"/>
        </w:rPr>
        <w:t xml:space="preserve"> и чл.</w:t>
      </w:r>
      <w:r w:rsidR="000E2003">
        <w:rPr>
          <w:rFonts w:ascii="Verdana" w:eastAsia="Times New Roman" w:hAnsi="Verdana" w:cs="Verdana"/>
          <w:sz w:val="20"/>
          <w:szCs w:val="20"/>
        </w:rPr>
        <w:t>23, т.13.</w:t>
      </w:r>
    </w:p>
    <w:p w14:paraId="3A3BC042" w14:textId="77777777" w:rsidR="00DF2713" w:rsidRPr="00502730" w:rsidRDefault="00DF2713" w:rsidP="00DF2713">
      <w:pPr>
        <w:keepLines/>
        <w:autoSpaceDE w:val="0"/>
        <w:autoSpaceDN w:val="0"/>
        <w:spacing w:line="360" w:lineRule="auto"/>
        <w:jc w:val="both"/>
        <w:rPr>
          <w:rFonts w:ascii="Verdana" w:eastAsia="Times New Roman" w:hAnsi="Verdana" w:cs="Verdana"/>
          <w:sz w:val="20"/>
          <w:szCs w:val="20"/>
        </w:rPr>
      </w:pPr>
      <w:r w:rsidRPr="008E1CB6">
        <w:rPr>
          <w:rFonts w:ascii="Verdana" w:eastAsia="Times New Roman" w:hAnsi="Verdana" w:cs="Verdana"/>
          <w:b/>
          <w:sz w:val="20"/>
          <w:szCs w:val="20"/>
        </w:rPr>
        <w:t>(2)</w:t>
      </w:r>
      <w:r w:rsidRPr="00220039">
        <w:rPr>
          <w:rFonts w:ascii="Verdana" w:eastAsia="Times New Roman" w:hAnsi="Verdana" w:cs="Verdana"/>
          <w:sz w:val="20"/>
          <w:szCs w:val="20"/>
        </w:rPr>
        <w:t xml:space="preserve"> Договорът може да бъде прекратен</w:t>
      </w:r>
      <w:r>
        <w:rPr>
          <w:rFonts w:ascii="Verdana" w:eastAsia="Times New Roman" w:hAnsi="Verdana" w:cs="Verdana"/>
          <w:sz w:val="20"/>
          <w:szCs w:val="20"/>
        </w:rPr>
        <w:t>.</w:t>
      </w:r>
    </w:p>
    <w:p w14:paraId="214B66F7"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Pr>
          <w:rFonts w:ascii="Verdana" w:eastAsia="Times New Roman" w:hAnsi="Verdana" w:cs="Verdana"/>
          <w:sz w:val="20"/>
          <w:szCs w:val="20"/>
        </w:rPr>
        <w:t>1.</w:t>
      </w:r>
      <w:r w:rsidRPr="00220039">
        <w:rPr>
          <w:rFonts w:ascii="Verdana" w:eastAsia="Times New Roman" w:hAnsi="Verdana" w:cs="Verdana"/>
          <w:sz w:val="20"/>
          <w:szCs w:val="20"/>
        </w:rPr>
        <w:t xml:space="preserve">по взаимно съгласие на </w:t>
      </w:r>
      <w:r>
        <w:rPr>
          <w:rFonts w:ascii="Verdana" w:eastAsia="Times New Roman" w:hAnsi="Verdana" w:cs="Verdana"/>
          <w:sz w:val="20"/>
          <w:szCs w:val="20"/>
        </w:rPr>
        <w:t>с</w:t>
      </w:r>
      <w:r w:rsidRPr="00220039">
        <w:rPr>
          <w:rFonts w:ascii="Verdana" w:eastAsia="Times New Roman" w:hAnsi="Verdana" w:cs="Verdana"/>
          <w:sz w:val="20"/>
          <w:szCs w:val="20"/>
        </w:rPr>
        <w:t>траните, изразено в писмена форма;</w:t>
      </w:r>
    </w:p>
    <w:p w14:paraId="64B9D40A"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Pr>
          <w:rFonts w:ascii="Verdana" w:eastAsia="Times New Roman" w:hAnsi="Verdana" w:cs="Verdana"/>
          <w:sz w:val="20"/>
          <w:szCs w:val="20"/>
        </w:rPr>
        <w:t>2.</w:t>
      </w:r>
      <w:r w:rsidRPr="00220039">
        <w:rPr>
          <w:rFonts w:ascii="Verdana" w:eastAsia="Times New Roman" w:hAnsi="Verdana" w:cs="Verdana"/>
          <w:sz w:val="20"/>
          <w:szCs w:val="20"/>
        </w:rPr>
        <w:t>когато за ИЗПЪЛНИТЕЛЯ бъде открито производство по несъстоятелност или ликвидация – по искане на ВЪЗЛОЖИТЕЛЯ.</w:t>
      </w:r>
    </w:p>
    <w:p w14:paraId="48087A52" w14:textId="77777777" w:rsidR="00DF2713" w:rsidRPr="00220039" w:rsidRDefault="00DF2713" w:rsidP="00DF2713">
      <w:pPr>
        <w:keepLines/>
        <w:autoSpaceDE w:val="0"/>
        <w:autoSpaceDN w:val="0"/>
        <w:spacing w:line="360" w:lineRule="auto"/>
        <w:ind w:firstLine="720"/>
        <w:jc w:val="both"/>
        <w:rPr>
          <w:rFonts w:ascii="Verdana" w:eastAsia="Times New Roman" w:hAnsi="Verdana" w:cs="Verdana"/>
          <w:sz w:val="20"/>
          <w:szCs w:val="20"/>
        </w:rPr>
      </w:pPr>
      <w:r w:rsidRPr="008E1CB6">
        <w:rPr>
          <w:rFonts w:ascii="Verdana" w:eastAsia="Times New Roman" w:hAnsi="Verdana" w:cs="Verdana"/>
          <w:b/>
          <w:sz w:val="20"/>
          <w:szCs w:val="20"/>
        </w:rPr>
        <w:lastRenderedPageBreak/>
        <w:t xml:space="preserve">Чл. </w:t>
      </w:r>
      <w:r>
        <w:rPr>
          <w:rFonts w:ascii="Verdana" w:eastAsia="Times New Roman" w:hAnsi="Verdana" w:cs="Verdana"/>
          <w:b/>
          <w:sz w:val="20"/>
          <w:szCs w:val="20"/>
        </w:rPr>
        <w:t>3</w:t>
      </w:r>
      <w:r w:rsidR="00BF4988">
        <w:rPr>
          <w:rFonts w:ascii="Verdana" w:eastAsia="Times New Roman" w:hAnsi="Verdana" w:cs="Verdana"/>
          <w:b/>
          <w:sz w:val="20"/>
          <w:szCs w:val="20"/>
        </w:rPr>
        <w:t>3</w:t>
      </w:r>
      <w:r w:rsidRPr="008E1CB6">
        <w:rPr>
          <w:rFonts w:ascii="Verdana" w:eastAsia="Times New Roman" w:hAnsi="Verdana" w:cs="Verdana"/>
          <w:b/>
          <w:sz w:val="20"/>
          <w:szCs w:val="20"/>
        </w:rPr>
        <w:t xml:space="preserve"> (1)</w:t>
      </w:r>
      <w:r w:rsidRPr="00220039">
        <w:rPr>
          <w:rFonts w:ascii="Verdana" w:eastAsia="Times New Roman" w:hAnsi="Verdana" w:cs="Verdana"/>
          <w:sz w:val="20"/>
          <w:szCs w:val="20"/>
        </w:rPr>
        <w:t xml:space="preserve"> Всяка от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трана до неизправната и определяне на подходящ срок за изпълнение. Разваляне на Договора не се допуска, когато неизпълнената част от задължението е незначителна с оглед на интереса на изправната </w:t>
      </w:r>
      <w:r>
        <w:rPr>
          <w:rFonts w:ascii="Verdana" w:eastAsia="Times New Roman" w:hAnsi="Verdana" w:cs="Verdana"/>
          <w:sz w:val="20"/>
          <w:szCs w:val="20"/>
        </w:rPr>
        <w:t>с</w:t>
      </w:r>
      <w:r w:rsidRPr="00220039">
        <w:rPr>
          <w:rFonts w:ascii="Verdana" w:eastAsia="Times New Roman" w:hAnsi="Verdana" w:cs="Verdana"/>
          <w:sz w:val="20"/>
          <w:szCs w:val="20"/>
        </w:rPr>
        <w:t>трана.</w:t>
      </w:r>
    </w:p>
    <w:p w14:paraId="08496AD8" w14:textId="77777777" w:rsidR="00DF2713" w:rsidRPr="00220039" w:rsidRDefault="00DF2713" w:rsidP="00DF2713">
      <w:pPr>
        <w:keepLines/>
        <w:tabs>
          <w:tab w:val="left" w:pos="4950"/>
        </w:tabs>
        <w:autoSpaceDE w:val="0"/>
        <w:autoSpaceDN w:val="0"/>
        <w:spacing w:line="360" w:lineRule="auto"/>
        <w:jc w:val="both"/>
        <w:rPr>
          <w:rFonts w:ascii="Verdana" w:eastAsia="Times New Roman" w:hAnsi="Verdana" w:cs="Verdana"/>
          <w:sz w:val="20"/>
          <w:szCs w:val="20"/>
        </w:rPr>
      </w:pPr>
      <w:r w:rsidRPr="00FD3C05">
        <w:rPr>
          <w:rFonts w:ascii="Verdana" w:eastAsia="Times New Roman" w:hAnsi="Verdana" w:cs="Verdana"/>
          <w:b/>
          <w:sz w:val="20"/>
          <w:szCs w:val="20"/>
        </w:rPr>
        <w:t>(2)</w:t>
      </w:r>
      <w:r w:rsidRPr="00220039">
        <w:rPr>
          <w:rFonts w:ascii="Verdana" w:eastAsia="Times New Roman" w:hAnsi="Verdana" w:cs="Verdana"/>
          <w:sz w:val="20"/>
          <w:szCs w:val="20"/>
        </w:rPr>
        <w:t xml:space="preserve"> За целите на този </w:t>
      </w:r>
      <w:r>
        <w:rPr>
          <w:rFonts w:ascii="Verdana" w:eastAsia="Times New Roman" w:hAnsi="Verdana" w:cs="Verdana"/>
          <w:sz w:val="20"/>
          <w:szCs w:val="20"/>
        </w:rPr>
        <w:t>д</w:t>
      </w:r>
      <w:r w:rsidRPr="00220039">
        <w:rPr>
          <w:rFonts w:ascii="Verdana" w:eastAsia="Times New Roman" w:hAnsi="Verdana" w:cs="Verdana"/>
          <w:sz w:val="20"/>
          <w:szCs w:val="20"/>
        </w:rPr>
        <w:t xml:space="preserve">оговор,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траните ще считат за виновно неизпълнение на съществено задължение на ИЗПЪЛНИТЕЛЯ всеки от следните случаи: </w:t>
      </w:r>
    </w:p>
    <w:p w14:paraId="039485C9"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1. когато ИЗПЪЛНИТЕЛЯТ не е започнал изпълнението на </w:t>
      </w:r>
      <w:r>
        <w:rPr>
          <w:rFonts w:ascii="Verdana" w:eastAsia="Times New Roman" w:hAnsi="Verdana" w:cs="Verdana"/>
          <w:sz w:val="20"/>
          <w:szCs w:val="20"/>
        </w:rPr>
        <w:t>у</w:t>
      </w:r>
      <w:r w:rsidRPr="00220039">
        <w:rPr>
          <w:rFonts w:ascii="Verdana" w:eastAsia="Times New Roman" w:hAnsi="Verdana" w:cs="Verdana"/>
          <w:sz w:val="20"/>
          <w:szCs w:val="20"/>
        </w:rPr>
        <w:t>слуг</w:t>
      </w:r>
      <w:r>
        <w:rPr>
          <w:rFonts w:ascii="Verdana" w:eastAsia="Times New Roman" w:hAnsi="Verdana" w:cs="Verdana"/>
          <w:sz w:val="20"/>
          <w:szCs w:val="20"/>
        </w:rPr>
        <w:t xml:space="preserve">ата </w:t>
      </w:r>
      <w:r w:rsidRPr="00D85DA4">
        <w:rPr>
          <w:rFonts w:ascii="Verdana" w:eastAsia="Times New Roman" w:hAnsi="Verdana" w:cs="Verdana"/>
          <w:color w:val="auto"/>
          <w:sz w:val="20"/>
          <w:szCs w:val="20"/>
        </w:rPr>
        <w:t xml:space="preserve">в срок </w:t>
      </w:r>
      <w:r w:rsidRPr="00964271">
        <w:rPr>
          <w:rFonts w:ascii="Verdana" w:eastAsia="Times New Roman" w:hAnsi="Verdana" w:cs="Verdana"/>
          <w:color w:val="auto"/>
          <w:sz w:val="20"/>
          <w:szCs w:val="20"/>
        </w:rPr>
        <w:t>от</w:t>
      </w:r>
      <w:r w:rsidRPr="00D85DA4">
        <w:rPr>
          <w:rFonts w:ascii="Verdana" w:eastAsia="Times New Roman" w:hAnsi="Verdana" w:cs="Verdana"/>
          <w:color w:val="auto"/>
          <w:sz w:val="20"/>
          <w:szCs w:val="20"/>
        </w:rPr>
        <w:t xml:space="preserve"> </w:t>
      </w:r>
      <w:r w:rsidRPr="000E375C">
        <w:rPr>
          <w:rFonts w:ascii="Verdana" w:eastAsia="Times New Roman" w:hAnsi="Verdana" w:cs="Verdana"/>
          <w:color w:val="auto"/>
          <w:sz w:val="20"/>
          <w:szCs w:val="20"/>
        </w:rPr>
        <w:t>3 дни</w:t>
      </w:r>
      <w:r w:rsidRPr="00D85DA4">
        <w:rPr>
          <w:rFonts w:ascii="Verdana" w:eastAsia="Times New Roman" w:hAnsi="Verdana" w:cs="Verdana"/>
          <w:color w:val="auto"/>
          <w:sz w:val="20"/>
          <w:szCs w:val="20"/>
        </w:rPr>
        <w:t xml:space="preserve"> </w:t>
      </w:r>
      <w:r w:rsidRPr="00220039">
        <w:rPr>
          <w:rFonts w:ascii="Verdana" w:eastAsia="Times New Roman" w:hAnsi="Verdana" w:cs="Verdana"/>
          <w:sz w:val="20"/>
          <w:szCs w:val="20"/>
        </w:rPr>
        <w:t xml:space="preserve">считано от </w:t>
      </w:r>
      <w:r>
        <w:rPr>
          <w:rFonts w:ascii="Verdana" w:eastAsia="Times New Roman" w:hAnsi="Verdana" w:cs="Verdana"/>
          <w:sz w:val="20"/>
          <w:szCs w:val="20"/>
        </w:rPr>
        <w:t>д</w:t>
      </w:r>
      <w:r w:rsidRPr="00220039">
        <w:rPr>
          <w:rFonts w:ascii="Verdana" w:eastAsia="Times New Roman" w:hAnsi="Verdana" w:cs="Verdana"/>
          <w:sz w:val="20"/>
          <w:szCs w:val="20"/>
        </w:rPr>
        <w:t>атата на влизане в сила;</w:t>
      </w:r>
    </w:p>
    <w:p w14:paraId="73DD3507" w14:textId="77777777" w:rsidR="00DF2713" w:rsidRPr="00502730" w:rsidRDefault="00DF2713" w:rsidP="00DF2713">
      <w:pPr>
        <w:keepLines/>
        <w:autoSpaceDE w:val="0"/>
        <w:autoSpaceDN w:val="0"/>
        <w:spacing w:line="360" w:lineRule="auto"/>
        <w:jc w:val="both"/>
        <w:rPr>
          <w:rFonts w:ascii="Verdana" w:eastAsia="Times New Roman" w:hAnsi="Verdana" w:cs="Verdana"/>
          <w:color w:val="auto"/>
          <w:sz w:val="20"/>
          <w:szCs w:val="20"/>
        </w:rPr>
      </w:pPr>
      <w:r w:rsidRPr="00220039">
        <w:rPr>
          <w:rFonts w:ascii="Verdana" w:eastAsia="Times New Roman" w:hAnsi="Verdana" w:cs="Verdana"/>
          <w:sz w:val="20"/>
          <w:szCs w:val="20"/>
        </w:rPr>
        <w:t xml:space="preserve">2. </w:t>
      </w:r>
      <w:r w:rsidRPr="00502730">
        <w:rPr>
          <w:rFonts w:ascii="Verdana" w:eastAsia="Times New Roman" w:hAnsi="Verdana" w:cs="Verdana"/>
          <w:color w:val="auto"/>
          <w:sz w:val="20"/>
          <w:szCs w:val="20"/>
        </w:rPr>
        <w:t>ИЗПЪЛНИТЕЛЯТ е прекратил изпълнението на услугата;</w:t>
      </w:r>
    </w:p>
    <w:p w14:paraId="0848328D" w14:textId="77777777" w:rsidR="00DF2713" w:rsidRDefault="00DF2713" w:rsidP="00DF2713">
      <w:pPr>
        <w:keepLines/>
        <w:autoSpaceDE w:val="0"/>
        <w:autoSpaceDN w:val="0"/>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3. ИЗПЪЛНИТЕЛЯТ е допуснал съществено отклонение от Техническата спецификация и Техническото предложение</w:t>
      </w:r>
      <w:r>
        <w:rPr>
          <w:rFonts w:ascii="Verdana" w:eastAsia="Times New Roman" w:hAnsi="Verdana" w:cs="Verdana"/>
          <w:sz w:val="20"/>
          <w:szCs w:val="20"/>
        </w:rPr>
        <w:t>, с което у</w:t>
      </w:r>
      <w:r w:rsidRPr="003D41FC">
        <w:rPr>
          <w:rFonts w:ascii="Verdana" w:eastAsia="Times New Roman" w:hAnsi="Verdana" w:cs="Verdana"/>
          <w:sz w:val="20"/>
          <w:szCs w:val="20"/>
        </w:rPr>
        <w:t>слуг</w:t>
      </w:r>
      <w:r>
        <w:rPr>
          <w:rFonts w:ascii="Verdana" w:eastAsia="Times New Roman" w:hAnsi="Verdana" w:cs="Verdana"/>
          <w:sz w:val="20"/>
          <w:szCs w:val="20"/>
        </w:rPr>
        <w:t>ата</w:t>
      </w:r>
      <w:r w:rsidRPr="003D41FC">
        <w:rPr>
          <w:rFonts w:ascii="Verdana" w:eastAsia="Times New Roman" w:hAnsi="Verdana" w:cs="Verdana"/>
          <w:sz w:val="20"/>
          <w:szCs w:val="20"/>
        </w:rPr>
        <w:t xml:space="preserve"> не отговаря на изискванията на ВЪЗЛОЖИТЕЛЯ</w:t>
      </w:r>
      <w:r>
        <w:rPr>
          <w:rFonts w:ascii="Verdana" w:eastAsia="Times New Roman" w:hAnsi="Verdana" w:cs="Verdana"/>
          <w:sz w:val="20"/>
          <w:szCs w:val="20"/>
        </w:rPr>
        <w:t>.</w:t>
      </w:r>
    </w:p>
    <w:p w14:paraId="54C7F901"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8C66F9">
        <w:rPr>
          <w:rFonts w:ascii="Verdana" w:eastAsia="Times New Roman" w:hAnsi="Verdana" w:cs="Verdana"/>
          <w:b/>
          <w:sz w:val="20"/>
          <w:szCs w:val="20"/>
        </w:rPr>
        <w:t>(3)</w:t>
      </w:r>
      <w:r w:rsidRPr="00220039">
        <w:rPr>
          <w:rFonts w:ascii="Verdana" w:eastAsia="Times New Roman" w:hAnsi="Verdana" w:cs="Verdana"/>
          <w:sz w:val="20"/>
          <w:szCs w:val="20"/>
        </w:rPr>
        <w:t xml:space="preserve"> ВЪЗЛОЖИТЕЛЯТ може да развали </w:t>
      </w:r>
      <w:r>
        <w:rPr>
          <w:rFonts w:ascii="Verdana" w:eastAsia="Times New Roman" w:hAnsi="Verdana" w:cs="Verdana"/>
          <w:sz w:val="20"/>
          <w:szCs w:val="20"/>
        </w:rPr>
        <w:t>д</w:t>
      </w:r>
      <w:r w:rsidRPr="00220039">
        <w:rPr>
          <w:rFonts w:ascii="Verdana" w:eastAsia="Times New Roman" w:hAnsi="Verdana" w:cs="Verdana"/>
          <w:sz w:val="20"/>
          <w:szCs w:val="20"/>
        </w:rPr>
        <w:t>оговора само с писмено уведомление до ИЗПЪЛНИТЕЛЯ и без да му даде допълнителен срок за изпълнение, ако поради забава на ИЗПЪЛНИТЕЛЯ то е станало безполезно или ако задължението е трябвало да се изпълни непременно в уговореното време.</w:t>
      </w:r>
    </w:p>
    <w:p w14:paraId="16A87488" w14:textId="77777777" w:rsidR="00DF2713" w:rsidRPr="00B33FD2" w:rsidRDefault="00DF2713" w:rsidP="00DF2713">
      <w:pPr>
        <w:keepLines/>
        <w:spacing w:line="360" w:lineRule="auto"/>
        <w:ind w:firstLine="720"/>
        <w:jc w:val="both"/>
        <w:rPr>
          <w:rFonts w:ascii="Verdana" w:eastAsia="Times New Roman" w:hAnsi="Verdana" w:cs="Verdana"/>
          <w:color w:val="FF0000"/>
          <w:sz w:val="20"/>
          <w:szCs w:val="20"/>
        </w:rPr>
      </w:pPr>
      <w:r w:rsidRPr="001053EC">
        <w:rPr>
          <w:rFonts w:ascii="Verdana" w:eastAsia="Times New Roman" w:hAnsi="Verdana" w:cs="Verdana"/>
          <w:b/>
          <w:sz w:val="20"/>
          <w:szCs w:val="20"/>
        </w:rPr>
        <w:t>Чл. 3</w:t>
      </w:r>
      <w:r w:rsidR="00BF4988">
        <w:rPr>
          <w:rFonts w:ascii="Verdana" w:eastAsia="Times New Roman" w:hAnsi="Verdana" w:cs="Verdana"/>
          <w:b/>
          <w:sz w:val="20"/>
          <w:szCs w:val="20"/>
        </w:rPr>
        <w:t>4</w:t>
      </w:r>
      <w:r w:rsidRPr="001053EC">
        <w:rPr>
          <w:rFonts w:ascii="Verdana" w:eastAsia="Times New Roman" w:hAnsi="Verdana" w:cs="Verdana"/>
          <w:b/>
          <w:sz w:val="20"/>
          <w:szCs w:val="20"/>
        </w:rPr>
        <w:t>.</w:t>
      </w:r>
      <w:r w:rsidRPr="00220039">
        <w:rPr>
          <w:rFonts w:ascii="Verdana" w:eastAsia="Times New Roman" w:hAnsi="Verdana" w:cs="Verdana"/>
          <w:sz w:val="20"/>
          <w:szCs w:val="20"/>
        </w:rPr>
        <w:t xml:space="preserve"> ВЪЗЛОЖИТЕЛЯТ прекратява </w:t>
      </w:r>
      <w:r>
        <w:rPr>
          <w:rFonts w:ascii="Verdana" w:eastAsia="Times New Roman" w:hAnsi="Verdana" w:cs="Verdana"/>
          <w:sz w:val="20"/>
          <w:szCs w:val="20"/>
        </w:rPr>
        <w:t>д</w:t>
      </w:r>
      <w:r w:rsidRPr="00220039">
        <w:rPr>
          <w:rFonts w:ascii="Verdana" w:eastAsia="Times New Roman" w:hAnsi="Verdana" w:cs="Verdana"/>
          <w:sz w:val="20"/>
          <w:szCs w:val="20"/>
        </w:rPr>
        <w:t xml:space="preserve">оговора в случаите по чл. 118, ал.1 от ЗОП, без да дължи обезщетение на ИЗПЪЛНИТЕЛЯ за претърпени от прекратяването на </w:t>
      </w:r>
      <w:r>
        <w:rPr>
          <w:rFonts w:ascii="Verdana" w:eastAsia="Times New Roman" w:hAnsi="Verdana" w:cs="Verdana"/>
          <w:sz w:val="20"/>
          <w:szCs w:val="20"/>
        </w:rPr>
        <w:t>д</w:t>
      </w:r>
      <w:r w:rsidRPr="00220039">
        <w:rPr>
          <w:rFonts w:ascii="Verdana" w:eastAsia="Times New Roman" w:hAnsi="Verdana" w:cs="Verdana"/>
          <w:sz w:val="20"/>
          <w:szCs w:val="20"/>
        </w:rPr>
        <w:t xml:space="preserve">оговора вреди, освен ако прекратяването е на основание чл. 118, ал. 1, т. 1 от ЗОП. </w:t>
      </w:r>
    </w:p>
    <w:p w14:paraId="578B3EBA" w14:textId="77777777" w:rsidR="00DF2713" w:rsidRPr="00220039" w:rsidRDefault="00DF2713" w:rsidP="00DF2713">
      <w:pPr>
        <w:keepLines/>
        <w:autoSpaceDE w:val="0"/>
        <w:autoSpaceDN w:val="0"/>
        <w:spacing w:line="360" w:lineRule="auto"/>
        <w:ind w:firstLine="720"/>
        <w:jc w:val="both"/>
        <w:rPr>
          <w:rFonts w:ascii="Verdana" w:eastAsia="Times New Roman" w:hAnsi="Verdana" w:cs="Verdana"/>
          <w:sz w:val="20"/>
          <w:szCs w:val="20"/>
        </w:rPr>
      </w:pPr>
      <w:r w:rsidRPr="00B33FD2">
        <w:rPr>
          <w:rFonts w:ascii="Verdana" w:eastAsia="Times New Roman" w:hAnsi="Verdana" w:cs="Verdana"/>
          <w:b/>
          <w:sz w:val="20"/>
          <w:szCs w:val="20"/>
        </w:rPr>
        <w:t>Чл. 3</w:t>
      </w:r>
      <w:r w:rsidR="00BF4988">
        <w:rPr>
          <w:rFonts w:ascii="Verdana" w:eastAsia="Times New Roman" w:hAnsi="Verdana" w:cs="Verdana"/>
          <w:b/>
          <w:sz w:val="20"/>
          <w:szCs w:val="20"/>
        </w:rPr>
        <w:t>5</w:t>
      </w:r>
      <w:r w:rsidRPr="00220039">
        <w:rPr>
          <w:rFonts w:ascii="Verdana" w:eastAsia="Times New Roman" w:hAnsi="Verdana" w:cs="Verdana"/>
          <w:sz w:val="20"/>
          <w:szCs w:val="20"/>
        </w:rPr>
        <w:t xml:space="preserve"> Във всички случаи на прекратяване на </w:t>
      </w:r>
      <w:r>
        <w:rPr>
          <w:rFonts w:ascii="Verdana" w:eastAsia="Times New Roman" w:hAnsi="Verdana" w:cs="Verdana"/>
          <w:sz w:val="20"/>
          <w:szCs w:val="20"/>
        </w:rPr>
        <w:t>д</w:t>
      </w:r>
      <w:r w:rsidRPr="00220039">
        <w:rPr>
          <w:rFonts w:ascii="Verdana" w:eastAsia="Times New Roman" w:hAnsi="Verdana" w:cs="Verdana"/>
          <w:sz w:val="20"/>
          <w:szCs w:val="20"/>
        </w:rPr>
        <w:t xml:space="preserve">оговора, освен при прекратяване на юридическо лице – </w:t>
      </w:r>
      <w:r>
        <w:rPr>
          <w:rFonts w:ascii="Verdana" w:eastAsia="Times New Roman" w:hAnsi="Verdana" w:cs="Verdana"/>
          <w:sz w:val="20"/>
          <w:szCs w:val="20"/>
        </w:rPr>
        <w:t>с</w:t>
      </w:r>
      <w:r w:rsidRPr="00220039">
        <w:rPr>
          <w:rFonts w:ascii="Verdana" w:eastAsia="Times New Roman" w:hAnsi="Verdana" w:cs="Verdana"/>
          <w:sz w:val="20"/>
          <w:szCs w:val="20"/>
        </w:rPr>
        <w:t xml:space="preserve">трана по </w:t>
      </w:r>
      <w:r>
        <w:rPr>
          <w:rFonts w:ascii="Verdana" w:eastAsia="Times New Roman" w:hAnsi="Verdana" w:cs="Verdana"/>
          <w:sz w:val="20"/>
          <w:szCs w:val="20"/>
        </w:rPr>
        <w:t>д</w:t>
      </w:r>
      <w:r w:rsidRPr="00220039">
        <w:rPr>
          <w:rFonts w:ascii="Verdana" w:eastAsia="Times New Roman" w:hAnsi="Verdana" w:cs="Verdana"/>
          <w:sz w:val="20"/>
          <w:szCs w:val="20"/>
        </w:rPr>
        <w:t>оговора без правоприемство:</w:t>
      </w:r>
    </w:p>
    <w:p w14:paraId="13F23DB0"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1. ВЪЗЛОЖИТЕЛЯТ и ИЗПЪЛНИТЕЛЯТ съставят констативен протокол за извършената към момента на прекратяване работа и размера на евентуално дължимите плащания; и</w:t>
      </w:r>
    </w:p>
    <w:p w14:paraId="4F3553CA"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2. ИЗПЪЛНИТЕЛЯТ се задължава:</w:t>
      </w:r>
    </w:p>
    <w:p w14:paraId="4BDC57D4"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а) да преустанови предоставянето на </w:t>
      </w:r>
      <w:r>
        <w:rPr>
          <w:rFonts w:ascii="Verdana" w:eastAsia="Times New Roman" w:hAnsi="Verdana" w:cs="Verdana"/>
          <w:sz w:val="20"/>
          <w:szCs w:val="20"/>
        </w:rPr>
        <w:t>у</w:t>
      </w:r>
      <w:r w:rsidRPr="00220039">
        <w:rPr>
          <w:rFonts w:ascii="Verdana" w:eastAsia="Times New Roman" w:hAnsi="Verdana" w:cs="Verdana"/>
          <w:sz w:val="20"/>
          <w:szCs w:val="20"/>
        </w:rPr>
        <w:t>слуг</w:t>
      </w:r>
      <w:r>
        <w:rPr>
          <w:rFonts w:ascii="Verdana" w:eastAsia="Times New Roman" w:hAnsi="Verdana" w:cs="Verdana"/>
          <w:sz w:val="20"/>
          <w:szCs w:val="20"/>
        </w:rPr>
        <w:t>ата</w:t>
      </w:r>
      <w:r w:rsidRPr="00220039">
        <w:rPr>
          <w:rFonts w:ascii="Verdana" w:eastAsia="Times New Roman" w:hAnsi="Verdana" w:cs="Verdana"/>
          <w:sz w:val="20"/>
          <w:szCs w:val="20"/>
        </w:rPr>
        <w:t xml:space="preserve">, с изключение на такива дейности, каквито може да бъдат необходими и поискани от ВЪЗЛОЖИТЕЛЯ; </w:t>
      </w:r>
    </w:p>
    <w:p w14:paraId="5F224BFC"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93499D">
        <w:rPr>
          <w:rFonts w:ascii="Verdana" w:eastAsia="Times New Roman" w:hAnsi="Verdana" w:cs="Verdana"/>
          <w:sz w:val="20"/>
          <w:szCs w:val="20"/>
        </w:rPr>
        <w:t>б) да предаде на ВЪЗЛОЖИТЕЛЯ всички отчети, изготвени от него в изпълнение на Договора до датата на прекратяването; и</w:t>
      </w:r>
    </w:p>
    <w:p w14:paraId="41C9F8EF" w14:textId="77777777" w:rsidR="00DF2713" w:rsidRPr="00220039" w:rsidRDefault="00DF2713" w:rsidP="00DF2713">
      <w:pPr>
        <w:keepLines/>
        <w:autoSpaceDE w:val="0"/>
        <w:autoSpaceDN w:val="0"/>
        <w:spacing w:line="360" w:lineRule="auto"/>
        <w:jc w:val="both"/>
        <w:rPr>
          <w:rFonts w:ascii="Verdana" w:eastAsia="Times New Roman" w:hAnsi="Verdana" w:cs="Verdana"/>
          <w:sz w:val="20"/>
          <w:szCs w:val="20"/>
        </w:rPr>
      </w:pPr>
      <w:r w:rsidRPr="00220039">
        <w:rPr>
          <w:rFonts w:ascii="Verdana" w:eastAsia="Times New Roman" w:hAnsi="Verdana" w:cs="Verdana"/>
          <w:sz w:val="20"/>
          <w:szCs w:val="20"/>
        </w:rPr>
        <w:t xml:space="preserve">в) да върне на ВЪЗЛОЖИТЕЛЯ всички документи и материали, които са собственост на ВЪЗЛОЖИТЕЛЯ и са били предоставени на ИЗПЪЛНИТЕЛЯ във връзка с предмета на </w:t>
      </w:r>
      <w:r>
        <w:rPr>
          <w:rFonts w:ascii="Verdana" w:eastAsia="Times New Roman" w:hAnsi="Verdana" w:cs="Verdana"/>
          <w:sz w:val="20"/>
          <w:szCs w:val="20"/>
        </w:rPr>
        <w:t>д</w:t>
      </w:r>
      <w:r w:rsidRPr="00220039">
        <w:rPr>
          <w:rFonts w:ascii="Verdana" w:eastAsia="Times New Roman" w:hAnsi="Verdana" w:cs="Verdana"/>
          <w:sz w:val="20"/>
          <w:szCs w:val="20"/>
        </w:rPr>
        <w:t>оговора.</w:t>
      </w:r>
    </w:p>
    <w:p w14:paraId="7C5FC25C" w14:textId="77777777" w:rsidR="00DF2713" w:rsidRPr="00220039" w:rsidRDefault="00DF2713" w:rsidP="00DF2713">
      <w:pPr>
        <w:spacing w:line="360" w:lineRule="auto"/>
        <w:ind w:firstLine="720"/>
        <w:jc w:val="both"/>
        <w:rPr>
          <w:rFonts w:ascii="Verdana" w:eastAsia="Times New Roman" w:hAnsi="Verdana" w:cs="Verdana"/>
          <w:sz w:val="20"/>
          <w:szCs w:val="20"/>
        </w:rPr>
      </w:pPr>
      <w:r w:rsidRPr="00422D9E">
        <w:rPr>
          <w:rFonts w:ascii="Verdana" w:eastAsia="Times New Roman" w:hAnsi="Verdana" w:cs="Verdana"/>
          <w:b/>
          <w:sz w:val="20"/>
          <w:szCs w:val="20"/>
        </w:rPr>
        <w:t xml:space="preserve">Чл. </w:t>
      </w:r>
      <w:r>
        <w:rPr>
          <w:rFonts w:ascii="Verdana" w:eastAsia="Times New Roman" w:hAnsi="Verdana" w:cs="Verdana"/>
          <w:b/>
          <w:sz w:val="20"/>
          <w:szCs w:val="20"/>
        </w:rPr>
        <w:t>3</w:t>
      </w:r>
      <w:r w:rsidR="00BF4988">
        <w:rPr>
          <w:rFonts w:ascii="Verdana" w:eastAsia="Times New Roman" w:hAnsi="Verdana" w:cs="Verdana"/>
          <w:b/>
          <w:sz w:val="20"/>
          <w:szCs w:val="20"/>
        </w:rPr>
        <w:t>6</w:t>
      </w:r>
      <w:r w:rsidRPr="00422D9E">
        <w:rPr>
          <w:rFonts w:ascii="Verdana" w:eastAsia="Times New Roman" w:hAnsi="Verdana" w:cs="Verdana"/>
          <w:b/>
          <w:sz w:val="20"/>
          <w:szCs w:val="20"/>
        </w:rPr>
        <w:t>.</w:t>
      </w:r>
      <w:r w:rsidRPr="00220039">
        <w:rPr>
          <w:rFonts w:ascii="Verdana" w:eastAsia="Times New Roman" w:hAnsi="Verdana" w:cs="Verdana"/>
          <w:sz w:val="20"/>
          <w:szCs w:val="20"/>
        </w:rPr>
        <w:t xml:space="preserve"> При предсрочно прекратяване на Договора, ВЪЗЛОЖИТЕЛЯТ е длъжен да заплати на ИЗПЪЛНИТЕЛЯ реално изпълнените и приети по установения ред </w:t>
      </w:r>
      <w:r>
        <w:rPr>
          <w:rFonts w:ascii="Verdana" w:eastAsia="Times New Roman" w:hAnsi="Verdana" w:cs="Verdana"/>
          <w:sz w:val="20"/>
          <w:szCs w:val="20"/>
        </w:rPr>
        <w:t>у</w:t>
      </w:r>
      <w:r w:rsidRPr="00220039">
        <w:rPr>
          <w:rFonts w:ascii="Verdana" w:eastAsia="Times New Roman" w:hAnsi="Verdana" w:cs="Verdana"/>
          <w:sz w:val="20"/>
          <w:szCs w:val="20"/>
        </w:rPr>
        <w:t>слуги</w:t>
      </w:r>
      <w:r>
        <w:rPr>
          <w:rFonts w:ascii="Verdana" w:eastAsia="Times New Roman" w:hAnsi="Verdana" w:cs="Verdana"/>
          <w:sz w:val="20"/>
          <w:szCs w:val="20"/>
        </w:rPr>
        <w:t xml:space="preserve">. </w:t>
      </w:r>
    </w:p>
    <w:p w14:paraId="0E1E234B" w14:textId="77777777" w:rsidR="007F17DF" w:rsidRDefault="007F17DF" w:rsidP="00DF2713">
      <w:pPr>
        <w:spacing w:line="360" w:lineRule="auto"/>
        <w:jc w:val="center"/>
        <w:rPr>
          <w:rFonts w:ascii="Verdana" w:eastAsia="Times New Roman" w:hAnsi="Verdana" w:cs="Verdana"/>
          <w:b/>
          <w:bCs/>
          <w:sz w:val="20"/>
          <w:szCs w:val="20"/>
        </w:rPr>
      </w:pPr>
      <w:bookmarkStart w:id="9" w:name="_GoBack"/>
      <w:bookmarkEnd w:id="9"/>
    </w:p>
    <w:p w14:paraId="353CA76C" w14:textId="77777777" w:rsidR="00DF2713" w:rsidRPr="00005AB6" w:rsidRDefault="00DF2713" w:rsidP="00DF2713">
      <w:pPr>
        <w:spacing w:line="360" w:lineRule="auto"/>
        <w:jc w:val="center"/>
        <w:rPr>
          <w:rFonts w:ascii="Verdana" w:eastAsia="Times New Roman" w:hAnsi="Verdana" w:cs="Verdana"/>
          <w:b/>
          <w:bCs/>
          <w:sz w:val="20"/>
          <w:szCs w:val="20"/>
        </w:rPr>
      </w:pPr>
      <w:r>
        <w:rPr>
          <w:rFonts w:ascii="Verdana" w:eastAsia="Times New Roman" w:hAnsi="Verdana" w:cs="Verdana"/>
          <w:b/>
          <w:bCs/>
          <w:sz w:val="20"/>
          <w:szCs w:val="20"/>
        </w:rPr>
        <w:t>IХ. ОБЩИ РАЗПОРЕДБИ</w:t>
      </w:r>
    </w:p>
    <w:p w14:paraId="71352A90" w14:textId="6A39AFA1" w:rsidR="00DF2713" w:rsidRPr="0013092B" w:rsidRDefault="00DF2713" w:rsidP="00C51A34">
      <w:pPr>
        <w:spacing w:line="360" w:lineRule="auto"/>
        <w:jc w:val="both"/>
        <w:rPr>
          <w:rFonts w:ascii="Verdana" w:eastAsia="Times New Roman" w:hAnsi="Verdana" w:cs="Verdana"/>
          <w:sz w:val="20"/>
          <w:szCs w:val="20"/>
          <w:u w:val="single"/>
        </w:rPr>
      </w:pPr>
      <w:r>
        <w:rPr>
          <w:rFonts w:ascii="Verdana" w:eastAsia="Times New Roman" w:hAnsi="Verdana" w:cs="Verdana"/>
          <w:sz w:val="20"/>
          <w:szCs w:val="20"/>
        </w:rPr>
        <w:tab/>
      </w:r>
      <w:r w:rsidRPr="0013092B">
        <w:rPr>
          <w:rFonts w:ascii="Verdana" w:eastAsia="Times New Roman" w:hAnsi="Verdana" w:cs="Verdana"/>
          <w:sz w:val="20"/>
          <w:szCs w:val="20"/>
          <w:u w:val="single"/>
        </w:rPr>
        <w:t xml:space="preserve">Дефинирани понятия и тълкуване </w:t>
      </w:r>
    </w:p>
    <w:p w14:paraId="1FAEC97B"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r w:rsidRPr="0013092B">
        <w:rPr>
          <w:rFonts w:ascii="Verdana" w:eastAsia="Times New Roman" w:hAnsi="Verdana" w:cs="Verdana"/>
          <w:b/>
          <w:sz w:val="20"/>
          <w:szCs w:val="20"/>
        </w:rPr>
        <w:t>Чл. 3</w:t>
      </w:r>
      <w:r w:rsidR="00BF4988">
        <w:rPr>
          <w:rFonts w:ascii="Verdana" w:eastAsia="Times New Roman" w:hAnsi="Verdana" w:cs="Verdana"/>
          <w:b/>
          <w:sz w:val="20"/>
          <w:szCs w:val="20"/>
        </w:rPr>
        <w:t>7</w:t>
      </w:r>
      <w:r w:rsidRPr="0013092B">
        <w:rPr>
          <w:rFonts w:ascii="Verdana" w:eastAsia="Times New Roman" w:hAnsi="Verdana" w:cs="Verdana"/>
          <w:b/>
          <w:sz w:val="20"/>
          <w:szCs w:val="20"/>
        </w:rPr>
        <w:t>. (1)</w:t>
      </w:r>
      <w:r w:rsidRPr="0013092B">
        <w:rPr>
          <w:rFonts w:ascii="Verdana" w:eastAsia="Times New Roman" w:hAnsi="Verdana" w:cs="Verdana"/>
          <w:sz w:val="20"/>
          <w:szCs w:val="20"/>
        </w:rPr>
        <w:t xml:space="preserve"> 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w:t>
      </w:r>
      <w:r w:rsidRPr="0013092B">
        <w:rPr>
          <w:rFonts w:ascii="Verdana" w:eastAsia="Times New Roman" w:hAnsi="Verdana" w:cs="Verdana"/>
          <w:sz w:val="20"/>
          <w:szCs w:val="20"/>
        </w:rPr>
        <w:lastRenderedPageBreak/>
        <w:t>според значението, което им се придава в основните разпоредби на ЗОП.</w:t>
      </w:r>
    </w:p>
    <w:p w14:paraId="0F742E35"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r w:rsidRPr="00EA1047">
        <w:rPr>
          <w:rFonts w:ascii="Verdana" w:eastAsia="Times New Roman" w:hAnsi="Verdana" w:cs="Verdana"/>
          <w:b/>
          <w:sz w:val="20"/>
          <w:szCs w:val="20"/>
        </w:rPr>
        <w:t>(2)</w:t>
      </w:r>
      <w:r w:rsidRPr="0013092B">
        <w:rPr>
          <w:rFonts w:ascii="Verdana" w:eastAsia="Times New Roman" w:hAnsi="Verdana" w:cs="Verdana"/>
          <w:sz w:val="20"/>
          <w:szCs w:val="20"/>
        </w:rPr>
        <w:t xml:space="preserve"> При противоречие между различни разпоредби или условия, съдържащи се в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оговора и </w:t>
      </w:r>
      <w:r>
        <w:rPr>
          <w:rFonts w:ascii="Verdana" w:eastAsia="Times New Roman" w:hAnsi="Verdana" w:cs="Verdana"/>
          <w:sz w:val="20"/>
          <w:szCs w:val="20"/>
        </w:rPr>
        <w:t>п</w:t>
      </w:r>
      <w:r w:rsidRPr="0013092B">
        <w:rPr>
          <w:rFonts w:ascii="Verdana" w:eastAsia="Times New Roman" w:hAnsi="Verdana" w:cs="Verdana"/>
          <w:sz w:val="20"/>
          <w:szCs w:val="20"/>
        </w:rPr>
        <w:t>риложенията</w:t>
      </w:r>
      <w:r>
        <w:rPr>
          <w:rFonts w:ascii="Verdana" w:eastAsia="Times New Roman" w:hAnsi="Verdana" w:cs="Verdana"/>
          <w:sz w:val="20"/>
          <w:szCs w:val="20"/>
        </w:rPr>
        <w:t xml:space="preserve"> към него</w:t>
      </w:r>
      <w:r w:rsidRPr="0013092B">
        <w:rPr>
          <w:rFonts w:ascii="Verdana" w:eastAsia="Times New Roman" w:hAnsi="Verdana" w:cs="Verdana"/>
          <w:sz w:val="20"/>
          <w:szCs w:val="20"/>
        </w:rPr>
        <w:t>, се прилагат следните правила:</w:t>
      </w:r>
    </w:p>
    <w:p w14:paraId="771D5568"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1. специалните разпоредби имат предимство пред общите разпоредби;</w:t>
      </w:r>
    </w:p>
    <w:p w14:paraId="3B6272CA"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2. разпоредбите на Приложенията имат предимство пред разпоредбите на </w:t>
      </w:r>
      <w:r>
        <w:rPr>
          <w:rFonts w:ascii="Verdana" w:eastAsia="Times New Roman" w:hAnsi="Verdana" w:cs="Verdana"/>
          <w:sz w:val="20"/>
          <w:szCs w:val="20"/>
        </w:rPr>
        <w:t>д</w:t>
      </w:r>
      <w:r w:rsidRPr="0013092B">
        <w:rPr>
          <w:rFonts w:ascii="Verdana" w:eastAsia="Times New Roman" w:hAnsi="Verdana" w:cs="Verdana"/>
          <w:sz w:val="20"/>
          <w:szCs w:val="20"/>
        </w:rPr>
        <w:t>оговора</w:t>
      </w:r>
      <w:r>
        <w:rPr>
          <w:rFonts w:ascii="Verdana" w:eastAsia="Times New Roman" w:hAnsi="Verdana" w:cs="Verdana"/>
          <w:sz w:val="20"/>
          <w:szCs w:val="20"/>
        </w:rPr>
        <w:t>;</w:t>
      </w:r>
    </w:p>
    <w:p w14:paraId="4ADA7A89" w14:textId="77777777" w:rsidR="00DF2713" w:rsidRPr="00A30AF0" w:rsidRDefault="00DF2713" w:rsidP="00DF2713">
      <w:pPr>
        <w:suppressAutoHyphens/>
        <w:spacing w:line="360" w:lineRule="auto"/>
        <w:ind w:firstLine="720"/>
        <w:jc w:val="both"/>
        <w:rPr>
          <w:rFonts w:ascii="Verdana" w:eastAsia="Times New Roman" w:hAnsi="Verdana" w:cs="Verdana"/>
          <w:sz w:val="20"/>
          <w:szCs w:val="20"/>
          <w:u w:val="single"/>
        </w:rPr>
      </w:pPr>
      <w:r w:rsidRPr="00A30AF0">
        <w:rPr>
          <w:rFonts w:ascii="Verdana" w:eastAsia="Times New Roman" w:hAnsi="Verdana" w:cs="Verdana"/>
          <w:sz w:val="20"/>
          <w:szCs w:val="20"/>
          <w:u w:val="single"/>
        </w:rPr>
        <w:t xml:space="preserve">Спазване на приложими норми </w:t>
      </w:r>
    </w:p>
    <w:p w14:paraId="3A9BBABA"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r w:rsidRPr="00A30AF0">
        <w:rPr>
          <w:rFonts w:ascii="Verdana" w:eastAsia="Times New Roman" w:hAnsi="Verdana" w:cs="Verdana"/>
          <w:b/>
          <w:sz w:val="20"/>
          <w:szCs w:val="20"/>
        </w:rPr>
        <w:t xml:space="preserve">Чл. </w:t>
      </w:r>
      <w:r>
        <w:rPr>
          <w:rFonts w:ascii="Verdana" w:eastAsia="Times New Roman" w:hAnsi="Verdana" w:cs="Verdana"/>
          <w:b/>
          <w:sz w:val="20"/>
          <w:szCs w:val="20"/>
        </w:rPr>
        <w:t>3</w:t>
      </w:r>
      <w:r w:rsidR="00BF4988">
        <w:rPr>
          <w:rFonts w:ascii="Verdana" w:eastAsia="Times New Roman" w:hAnsi="Verdana" w:cs="Verdana"/>
          <w:b/>
          <w:sz w:val="20"/>
          <w:szCs w:val="20"/>
        </w:rPr>
        <w:t>8</w:t>
      </w:r>
      <w:r w:rsidRPr="00A30AF0">
        <w:rPr>
          <w:rFonts w:ascii="Verdana" w:eastAsia="Times New Roman" w:hAnsi="Verdana" w:cs="Verdana"/>
          <w:b/>
          <w:sz w:val="20"/>
          <w:szCs w:val="20"/>
        </w:rPr>
        <w:t>.</w:t>
      </w:r>
      <w:r w:rsidRPr="0013092B">
        <w:rPr>
          <w:rFonts w:ascii="Verdana" w:eastAsia="Times New Roman" w:hAnsi="Verdana" w:cs="Verdana"/>
          <w:sz w:val="20"/>
          <w:szCs w:val="20"/>
        </w:rPr>
        <w:t xml:space="preserve"> При изпълнението на Договора, ИЗПЪЛНИТЕЛЯТ всички приложими нормативни актове, разпоредби, стандарти и други изисквания, свързани с предмета на Договора, и в частност,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03574D10" w14:textId="77777777" w:rsidR="00DF2713" w:rsidRPr="00A30AF0" w:rsidRDefault="00DF2713" w:rsidP="00DF2713">
      <w:pPr>
        <w:suppressAutoHyphens/>
        <w:spacing w:line="360" w:lineRule="auto"/>
        <w:ind w:firstLine="720"/>
        <w:jc w:val="both"/>
        <w:rPr>
          <w:rFonts w:ascii="Verdana" w:eastAsia="Times New Roman" w:hAnsi="Verdana" w:cs="Verdana"/>
          <w:sz w:val="20"/>
          <w:szCs w:val="20"/>
          <w:u w:val="single"/>
        </w:rPr>
      </w:pPr>
      <w:r w:rsidRPr="00A30AF0">
        <w:rPr>
          <w:rFonts w:ascii="Verdana" w:eastAsia="Times New Roman" w:hAnsi="Verdana" w:cs="Verdana"/>
          <w:sz w:val="20"/>
          <w:szCs w:val="20"/>
          <w:u w:val="single"/>
        </w:rPr>
        <w:t xml:space="preserve">Конфиденциалност </w:t>
      </w:r>
    </w:p>
    <w:p w14:paraId="473409F9"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r w:rsidRPr="00702810">
        <w:rPr>
          <w:rFonts w:ascii="Verdana" w:eastAsia="Times New Roman" w:hAnsi="Verdana" w:cs="Verdana"/>
          <w:b/>
          <w:sz w:val="20"/>
          <w:szCs w:val="20"/>
        </w:rPr>
        <w:t xml:space="preserve">Чл. </w:t>
      </w:r>
      <w:r>
        <w:rPr>
          <w:rFonts w:ascii="Verdana" w:eastAsia="Times New Roman" w:hAnsi="Verdana" w:cs="Verdana"/>
          <w:b/>
          <w:sz w:val="20"/>
          <w:szCs w:val="20"/>
        </w:rPr>
        <w:t>3</w:t>
      </w:r>
      <w:r w:rsidR="00BF4988">
        <w:rPr>
          <w:rFonts w:ascii="Verdana" w:eastAsia="Times New Roman" w:hAnsi="Verdana" w:cs="Verdana"/>
          <w:b/>
          <w:sz w:val="20"/>
          <w:szCs w:val="20"/>
        </w:rPr>
        <w:t>9</w:t>
      </w:r>
      <w:r w:rsidRPr="00702810">
        <w:rPr>
          <w:rFonts w:ascii="Verdana" w:eastAsia="Times New Roman" w:hAnsi="Verdana" w:cs="Verdana"/>
          <w:b/>
          <w:sz w:val="20"/>
          <w:szCs w:val="20"/>
        </w:rPr>
        <w:t>. (1)</w:t>
      </w:r>
      <w:r w:rsidRPr="0013092B">
        <w:rPr>
          <w:rFonts w:ascii="Verdana" w:eastAsia="Times New Roman" w:hAnsi="Verdana" w:cs="Verdana"/>
          <w:sz w:val="20"/>
          <w:szCs w:val="20"/>
        </w:rPr>
        <w:t xml:space="preserve"> Всяка от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траните по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се задължава да пази в поверителност и да не разкрива или разпространява информация за другата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станала ѝ известна при или по повод изпълнението на </w:t>
      </w:r>
      <w:r>
        <w:rPr>
          <w:rFonts w:ascii="Verdana" w:eastAsia="Times New Roman" w:hAnsi="Verdana" w:cs="Verdana"/>
          <w:sz w:val="20"/>
          <w:szCs w:val="20"/>
        </w:rPr>
        <w:t>д</w:t>
      </w:r>
      <w:r w:rsidRPr="0013092B">
        <w:rPr>
          <w:rFonts w:ascii="Verdana" w:eastAsia="Times New Roman" w:hAnsi="Verdana" w:cs="Verdana"/>
          <w:sz w:val="20"/>
          <w:szCs w:val="20"/>
        </w:rPr>
        <w:t>оговора („Конфиденциална информация“). Конфиденциална информация включва, без да се ограничава до: всякаква финансова, търговска, техническа или друга информация, анализи, съставени материали, изследвания, документи или други материали, свързани с бизнеса, управлението или дейността на другата Страна, от каквото и да е естество или в каквато и да е форма, включително, финансови и оперативни резултати, пазари, настоящи или потенциални клиенти, собственост, методи на работа, персонал, договори, ангажименти, правни въпроси или стратегии, продукти, процеси, свързани с документация, чертежи, спецификации, диаграми, планове, уведомления, данни, образци, модели, мостри, софтуер, софтуерни приложения, компютърни устройства или други материали или записи или друга информация, независимо дали в писмен или устен вид, или съдържаща се на компютърен диск или друго устройство.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326F60E9"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2A5055">
        <w:rPr>
          <w:rFonts w:ascii="Verdana" w:eastAsia="Times New Roman" w:hAnsi="Verdana" w:cs="Verdana"/>
          <w:b/>
          <w:sz w:val="20"/>
          <w:szCs w:val="20"/>
        </w:rPr>
        <w:t>(2)</w:t>
      </w:r>
      <w:r w:rsidRPr="0013092B">
        <w:rPr>
          <w:rFonts w:ascii="Verdana" w:eastAsia="Times New Roman" w:hAnsi="Verdana" w:cs="Verdana"/>
          <w:sz w:val="20"/>
          <w:szCs w:val="20"/>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75E5A11C"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2A5055">
        <w:rPr>
          <w:rFonts w:ascii="Verdana" w:eastAsia="Times New Roman" w:hAnsi="Verdana" w:cs="Verdana"/>
          <w:b/>
          <w:sz w:val="20"/>
          <w:szCs w:val="20"/>
        </w:rPr>
        <w:t>(3)</w:t>
      </w:r>
      <w:r w:rsidRPr="0013092B">
        <w:rPr>
          <w:rFonts w:ascii="Verdana" w:eastAsia="Times New Roman" w:hAnsi="Verdana" w:cs="Verdana"/>
          <w:sz w:val="20"/>
          <w:szCs w:val="20"/>
        </w:rPr>
        <w:t xml:space="preserve"> Не се счита за нарушение на задълженията за неразкриване на Конфиденциална информация, когато:</w:t>
      </w:r>
    </w:p>
    <w:p w14:paraId="0562A08B"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1. информацията е станала или става публично достъпна, без нарушаване на този Договор от която и да е от </w:t>
      </w:r>
      <w:r>
        <w:rPr>
          <w:rFonts w:ascii="Verdana" w:eastAsia="Times New Roman" w:hAnsi="Verdana" w:cs="Verdana"/>
          <w:sz w:val="20"/>
          <w:szCs w:val="20"/>
        </w:rPr>
        <w:t>с</w:t>
      </w:r>
      <w:r w:rsidRPr="0013092B">
        <w:rPr>
          <w:rFonts w:ascii="Verdana" w:eastAsia="Times New Roman" w:hAnsi="Verdana" w:cs="Verdana"/>
          <w:sz w:val="20"/>
          <w:szCs w:val="20"/>
        </w:rPr>
        <w:t>траните;</w:t>
      </w:r>
    </w:p>
    <w:p w14:paraId="33B5A13B"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2. информацията се изисква по силата на закон, приложим спрямо която и да е от </w:t>
      </w:r>
      <w:r>
        <w:rPr>
          <w:rFonts w:ascii="Verdana" w:eastAsia="Times New Roman" w:hAnsi="Verdana" w:cs="Verdana"/>
          <w:sz w:val="20"/>
          <w:szCs w:val="20"/>
        </w:rPr>
        <w:t>с</w:t>
      </w:r>
      <w:r w:rsidRPr="0013092B">
        <w:rPr>
          <w:rFonts w:ascii="Verdana" w:eastAsia="Times New Roman" w:hAnsi="Verdana" w:cs="Verdana"/>
          <w:sz w:val="20"/>
          <w:szCs w:val="20"/>
        </w:rPr>
        <w:t>траните; или</w:t>
      </w:r>
    </w:p>
    <w:p w14:paraId="59F718C4"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3. предоставянето на информацията се изисква от регулаторен или друг компетентен орган и съответната </w:t>
      </w:r>
      <w:r>
        <w:rPr>
          <w:rFonts w:ascii="Verdana" w:eastAsia="Times New Roman" w:hAnsi="Verdana" w:cs="Verdana"/>
          <w:sz w:val="20"/>
          <w:szCs w:val="20"/>
        </w:rPr>
        <w:t>с</w:t>
      </w:r>
      <w:r w:rsidRPr="0013092B">
        <w:rPr>
          <w:rFonts w:ascii="Verdana" w:eastAsia="Times New Roman" w:hAnsi="Verdana" w:cs="Verdana"/>
          <w:sz w:val="20"/>
          <w:szCs w:val="20"/>
        </w:rPr>
        <w:t>трана е длъжна да изпълни такова изискване;</w:t>
      </w:r>
    </w:p>
    <w:p w14:paraId="777E0A37"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В случаите по точки 2 или 3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траната, която следва да предостави информацията, </w:t>
      </w:r>
      <w:r w:rsidRPr="0013092B">
        <w:rPr>
          <w:rFonts w:ascii="Verdana" w:eastAsia="Times New Roman" w:hAnsi="Verdana" w:cs="Verdana"/>
          <w:sz w:val="20"/>
          <w:szCs w:val="20"/>
        </w:rPr>
        <w:lastRenderedPageBreak/>
        <w:t xml:space="preserve">уведомява незабавно другата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по </w:t>
      </w:r>
      <w:r>
        <w:rPr>
          <w:rFonts w:ascii="Verdana" w:eastAsia="Times New Roman" w:hAnsi="Verdana" w:cs="Verdana"/>
          <w:sz w:val="20"/>
          <w:szCs w:val="20"/>
        </w:rPr>
        <w:t>д</w:t>
      </w:r>
      <w:r w:rsidRPr="0013092B">
        <w:rPr>
          <w:rFonts w:ascii="Verdana" w:eastAsia="Times New Roman" w:hAnsi="Verdana" w:cs="Verdana"/>
          <w:sz w:val="20"/>
          <w:szCs w:val="20"/>
        </w:rPr>
        <w:t>оговора.</w:t>
      </w:r>
    </w:p>
    <w:p w14:paraId="395AD937" w14:textId="77777777" w:rsidR="00DF2713" w:rsidRPr="000B072B" w:rsidRDefault="00DF2713" w:rsidP="00DF2713">
      <w:pPr>
        <w:suppressAutoHyphens/>
        <w:spacing w:line="360" w:lineRule="auto"/>
        <w:ind w:firstLine="709"/>
        <w:jc w:val="both"/>
        <w:rPr>
          <w:rFonts w:ascii="Verdana" w:eastAsia="Times New Roman" w:hAnsi="Verdana" w:cs="Verdana"/>
          <w:sz w:val="20"/>
          <w:szCs w:val="20"/>
        </w:rPr>
      </w:pPr>
      <w:r w:rsidRPr="00B32D95">
        <w:rPr>
          <w:rFonts w:ascii="Verdana" w:eastAsia="Times New Roman" w:hAnsi="Verdana" w:cs="Verdana"/>
          <w:b/>
          <w:sz w:val="20"/>
          <w:szCs w:val="20"/>
        </w:rPr>
        <w:t>(4)</w:t>
      </w:r>
      <w:r w:rsidRPr="0013092B">
        <w:rPr>
          <w:rFonts w:ascii="Verdana" w:eastAsia="Times New Roman" w:hAnsi="Verdana" w:cs="Verdana"/>
          <w:sz w:val="20"/>
          <w:szCs w:val="20"/>
        </w:rPr>
        <w:t xml:space="preserve"> </w:t>
      </w:r>
      <w:r w:rsidRPr="000B072B">
        <w:rPr>
          <w:rFonts w:ascii="Verdana" w:eastAsia="Times New Roman" w:hAnsi="Verdana" w:cs="Verdana"/>
          <w:sz w:val="20"/>
          <w:szCs w:val="20"/>
        </w:rPr>
        <w:t>Задълженията по тази клауза се отнасят до ИЗПЪЛНИТЕЛЯ, всички, всички негови</w:t>
      </w:r>
      <w:r>
        <w:rPr>
          <w:rFonts w:ascii="Verdana" w:eastAsia="Times New Roman" w:hAnsi="Verdana" w:cs="Verdana"/>
          <w:sz w:val="20"/>
          <w:szCs w:val="20"/>
        </w:rPr>
        <w:t xml:space="preserve"> </w:t>
      </w:r>
      <w:r w:rsidRPr="000B072B">
        <w:rPr>
          <w:rFonts w:ascii="Verdana" w:eastAsia="Times New Roman" w:hAnsi="Verdana" w:cs="Verdana"/>
          <w:sz w:val="20"/>
          <w:szCs w:val="20"/>
        </w:rPr>
        <w:t xml:space="preserve">служители и наети от физически или юридически лица, като ИЗПЪЛНИТЕЛЯТотговаря за изпълнението на тези задължения от страна на такива лица. </w:t>
      </w:r>
    </w:p>
    <w:p w14:paraId="6D4BE8EC"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0B072B">
        <w:rPr>
          <w:rFonts w:ascii="Verdana" w:eastAsia="Times New Roman" w:hAnsi="Verdana" w:cs="Verdana"/>
          <w:sz w:val="20"/>
          <w:szCs w:val="20"/>
        </w:rPr>
        <w:t xml:space="preserve">Задълженията, свързани с неразкриване на </w:t>
      </w:r>
      <w:r>
        <w:rPr>
          <w:rFonts w:ascii="Verdana" w:eastAsia="Times New Roman" w:hAnsi="Verdana" w:cs="Verdana"/>
          <w:sz w:val="20"/>
          <w:szCs w:val="20"/>
        </w:rPr>
        <w:t>к</w:t>
      </w:r>
      <w:r w:rsidRPr="000B072B">
        <w:rPr>
          <w:rFonts w:ascii="Verdana" w:eastAsia="Times New Roman" w:hAnsi="Verdana" w:cs="Verdana"/>
          <w:sz w:val="20"/>
          <w:szCs w:val="20"/>
        </w:rPr>
        <w:t xml:space="preserve">онфиденциалната информация остават в сила и след прекратяване на </w:t>
      </w:r>
      <w:r>
        <w:rPr>
          <w:rFonts w:ascii="Verdana" w:eastAsia="Times New Roman" w:hAnsi="Verdana" w:cs="Verdana"/>
          <w:sz w:val="20"/>
          <w:szCs w:val="20"/>
        </w:rPr>
        <w:t>д</w:t>
      </w:r>
      <w:r w:rsidRPr="000B072B">
        <w:rPr>
          <w:rFonts w:ascii="Verdana" w:eastAsia="Times New Roman" w:hAnsi="Verdana" w:cs="Verdana"/>
          <w:sz w:val="20"/>
          <w:szCs w:val="20"/>
        </w:rPr>
        <w:t>оговора на каквото и да е основание.</w:t>
      </w:r>
      <w:r w:rsidRPr="0013092B">
        <w:rPr>
          <w:rFonts w:ascii="Verdana" w:eastAsia="Times New Roman" w:hAnsi="Verdana" w:cs="Verdana"/>
          <w:sz w:val="20"/>
          <w:szCs w:val="20"/>
        </w:rPr>
        <w:t xml:space="preserve"> </w:t>
      </w:r>
    </w:p>
    <w:p w14:paraId="14338CB0" w14:textId="77777777" w:rsidR="00DF2713" w:rsidRPr="00B32D95" w:rsidRDefault="00DF2713" w:rsidP="00DF2713">
      <w:pPr>
        <w:suppressAutoHyphens/>
        <w:spacing w:line="360" w:lineRule="auto"/>
        <w:ind w:firstLine="720"/>
        <w:jc w:val="both"/>
        <w:rPr>
          <w:rFonts w:ascii="Verdana" w:eastAsia="Times New Roman" w:hAnsi="Verdana" w:cs="Verdana"/>
          <w:sz w:val="20"/>
          <w:szCs w:val="20"/>
          <w:u w:val="single"/>
        </w:rPr>
      </w:pPr>
      <w:r w:rsidRPr="00B32D95">
        <w:rPr>
          <w:rFonts w:ascii="Verdana" w:eastAsia="Times New Roman" w:hAnsi="Verdana" w:cs="Verdana"/>
          <w:sz w:val="20"/>
          <w:szCs w:val="20"/>
          <w:u w:val="single"/>
        </w:rPr>
        <w:t>Публични изявления</w:t>
      </w:r>
    </w:p>
    <w:p w14:paraId="18A90598"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bookmarkStart w:id="10" w:name="_DV_M169"/>
      <w:bookmarkStart w:id="11" w:name="_DV_M170"/>
      <w:bookmarkEnd w:id="10"/>
      <w:bookmarkEnd w:id="11"/>
      <w:r w:rsidRPr="00B32D95">
        <w:rPr>
          <w:rFonts w:ascii="Verdana" w:eastAsia="Times New Roman" w:hAnsi="Verdana" w:cs="Verdana"/>
          <w:b/>
          <w:sz w:val="20"/>
          <w:szCs w:val="20"/>
        </w:rPr>
        <w:t xml:space="preserve">Чл. </w:t>
      </w:r>
      <w:r w:rsidR="00BF4988">
        <w:rPr>
          <w:rFonts w:ascii="Verdana" w:eastAsia="Times New Roman" w:hAnsi="Verdana" w:cs="Verdana"/>
          <w:b/>
          <w:sz w:val="20"/>
          <w:szCs w:val="20"/>
        </w:rPr>
        <w:t>40</w:t>
      </w:r>
      <w:r w:rsidRPr="0013092B">
        <w:rPr>
          <w:rFonts w:ascii="Verdana" w:eastAsia="Times New Roman" w:hAnsi="Verdana" w:cs="Verdana"/>
          <w:sz w:val="20"/>
          <w:szCs w:val="20"/>
        </w:rPr>
        <w:t xml:space="preserve"> 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w:t>
      </w:r>
      <w:r>
        <w:rPr>
          <w:rFonts w:ascii="Verdana" w:eastAsia="Times New Roman" w:hAnsi="Verdana" w:cs="Verdana"/>
          <w:sz w:val="20"/>
          <w:szCs w:val="20"/>
        </w:rPr>
        <w:t>у</w:t>
      </w:r>
      <w:r w:rsidRPr="0013092B">
        <w:rPr>
          <w:rFonts w:ascii="Verdana" w:eastAsia="Times New Roman" w:hAnsi="Verdana" w:cs="Verdana"/>
          <w:sz w:val="20"/>
          <w:szCs w:val="20"/>
        </w:rPr>
        <w:t>слуг</w:t>
      </w:r>
      <w:r>
        <w:rPr>
          <w:rFonts w:ascii="Verdana" w:eastAsia="Times New Roman" w:hAnsi="Verdana" w:cs="Verdana"/>
          <w:sz w:val="20"/>
          <w:szCs w:val="20"/>
        </w:rPr>
        <w:t>ата</w:t>
      </w:r>
      <w:r w:rsidRPr="0013092B">
        <w:rPr>
          <w:rFonts w:ascii="Verdana" w:eastAsia="Times New Roman" w:hAnsi="Verdana" w:cs="Verdana"/>
          <w:sz w:val="20"/>
          <w:szCs w:val="20"/>
        </w:rPr>
        <w:t xml:space="preserve">, предмет на този </w:t>
      </w:r>
      <w:r>
        <w:rPr>
          <w:rFonts w:ascii="Verdana" w:eastAsia="Times New Roman" w:hAnsi="Verdana" w:cs="Verdana"/>
          <w:sz w:val="20"/>
          <w:szCs w:val="20"/>
        </w:rPr>
        <w:t>д</w:t>
      </w:r>
      <w:r w:rsidRPr="0013092B">
        <w:rPr>
          <w:rFonts w:ascii="Verdana" w:eastAsia="Times New Roman" w:hAnsi="Verdana" w:cs="Verdana"/>
          <w:sz w:val="20"/>
          <w:szCs w:val="20"/>
        </w:rPr>
        <w:t>оговор, независимо дали е въз основа на данни и материали на ВЪЗЛОЖИТЕЛЯ или на резултати от работата на ИЗПЪЛНИТЕЛЯ, без предварителното писмено съгласие на ВЪЗЛОЖИТЕЛЯ, което съгласие няма да бъде безпричинно отказано или забавено.</w:t>
      </w:r>
    </w:p>
    <w:p w14:paraId="274860E7" w14:textId="77777777" w:rsidR="00DF2713" w:rsidRPr="00B32D95" w:rsidRDefault="00DF2713" w:rsidP="00DF2713">
      <w:pPr>
        <w:suppressAutoHyphens/>
        <w:spacing w:line="360" w:lineRule="auto"/>
        <w:ind w:firstLine="720"/>
        <w:jc w:val="both"/>
        <w:rPr>
          <w:rFonts w:ascii="Verdana" w:eastAsia="Times New Roman" w:hAnsi="Verdana" w:cs="Verdana"/>
          <w:sz w:val="20"/>
          <w:szCs w:val="20"/>
          <w:u w:val="single"/>
        </w:rPr>
      </w:pPr>
      <w:r w:rsidRPr="00B32D95">
        <w:rPr>
          <w:rFonts w:ascii="Verdana" w:eastAsia="Times New Roman" w:hAnsi="Verdana" w:cs="Verdana"/>
          <w:sz w:val="20"/>
          <w:szCs w:val="20"/>
          <w:u w:val="single"/>
        </w:rPr>
        <w:t>Прехвърляне на права и задължения</w:t>
      </w:r>
    </w:p>
    <w:p w14:paraId="1EBA38BD"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r w:rsidRPr="00B32D95">
        <w:rPr>
          <w:rFonts w:ascii="Verdana" w:eastAsia="Times New Roman" w:hAnsi="Verdana" w:cs="Verdana"/>
          <w:b/>
          <w:sz w:val="20"/>
          <w:szCs w:val="20"/>
        </w:rPr>
        <w:t xml:space="preserve">Чл. </w:t>
      </w:r>
      <w:r w:rsidR="00C6048F">
        <w:rPr>
          <w:rFonts w:ascii="Verdana" w:eastAsia="Times New Roman" w:hAnsi="Verdana" w:cs="Verdana"/>
          <w:b/>
          <w:sz w:val="20"/>
          <w:szCs w:val="20"/>
        </w:rPr>
        <w:t>4</w:t>
      </w:r>
      <w:r w:rsidR="0038617A">
        <w:rPr>
          <w:rFonts w:ascii="Verdana" w:eastAsia="Times New Roman" w:hAnsi="Verdana" w:cs="Verdana"/>
          <w:b/>
          <w:sz w:val="20"/>
          <w:szCs w:val="20"/>
        </w:rPr>
        <w:t>1</w:t>
      </w:r>
      <w:r w:rsidRPr="0013092B">
        <w:rPr>
          <w:rFonts w:ascii="Verdana" w:eastAsia="Times New Roman" w:hAnsi="Verdana" w:cs="Verdana"/>
          <w:sz w:val="20"/>
          <w:szCs w:val="20"/>
        </w:rPr>
        <w:t xml:space="preserve"> Никоя от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траните няма право да прехвърля никое от правата и задълженията, произтичащи от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без съгласието на другата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Паричните вземания по </w:t>
      </w:r>
      <w:r>
        <w:rPr>
          <w:rFonts w:ascii="Verdana" w:eastAsia="Times New Roman" w:hAnsi="Verdana" w:cs="Verdana"/>
          <w:sz w:val="20"/>
          <w:szCs w:val="20"/>
        </w:rPr>
        <w:t>д</w:t>
      </w:r>
      <w:r w:rsidRPr="0013092B">
        <w:rPr>
          <w:rFonts w:ascii="Verdana" w:eastAsia="Times New Roman" w:hAnsi="Verdana" w:cs="Verdana"/>
          <w:sz w:val="20"/>
          <w:szCs w:val="20"/>
        </w:rPr>
        <w:t>оговора и по договорите за подизпълнение могат да бъдат прехвърляни или залагани съгласно приложимото право.</w:t>
      </w:r>
    </w:p>
    <w:p w14:paraId="691F74B0" w14:textId="77777777" w:rsidR="00DF2713" w:rsidRPr="0024640D" w:rsidRDefault="00DF2713" w:rsidP="00DF2713">
      <w:pPr>
        <w:suppressAutoHyphens/>
        <w:spacing w:line="360" w:lineRule="auto"/>
        <w:ind w:firstLine="720"/>
        <w:jc w:val="both"/>
        <w:rPr>
          <w:rFonts w:ascii="Verdana" w:eastAsia="Times New Roman" w:hAnsi="Verdana" w:cs="Verdana"/>
          <w:sz w:val="20"/>
          <w:szCs w:val="20"/>
          <w:u w:val="single"/>
        </w:rPr>
      </w:pPr>
      <w:r w:rsidRPr="0024640D">
        <w:rPr>
          <w:rFonts w:ascii="Verdana" w:eastAsia="Times New Roman" w:hAnsi="Verdana" w:cs="Verdana"/>
          <w:sz w:val="20"/>
          <w:szCs w:val="20"/>
          <w:u w:val="single"/>
        </w:rPr>
        <w:t>Изменения</w:t>
      </w:r>
    </w:p>
    <w:p w14:paraId="76CC6F75" w14:textId="77777777" w:rsidR="00DF2713" w:rsidRPr="0013092B" w:rsidRDefault="00DF2713" w:rsidP="00DF2713">
      <w:pPr>
        <w:suppressAutoHyphens/>
        <w:spacing w:line="360" w:lineRule="auto"/>
        <w:ind w:firstLine="720"/>
        <w:jc w:val="both"/>
        <w:rPr>
          <w:rFonts w:ascii="Verdana" w:eastAsia="Times New Roman" w:hAnsi="Verdana" w:cs="Verdana"/>
          <w:sz w:val="20"/>
          <w:szCs w:val="20"/>
        </w:rPr>
      </w:pPr>
      <w:r w:rsidRPr="0024640D">
        <w:rPr>
          <w:rFonts w:ascii="Verdana" w:eastAsia="Times New Roman" w:hAnsi="Verdana" w:cs="Verdana"/>
          <w:b/>
          <w:sz w:val="20"/>
          <w:szCs w:val="20"/>
        </w:rPr>
        <w:t xml:space="preserve">Чл. </w:t>
      </w:r>
      <w:r>
        <w:rPr>
          <w:rFonts w:ascii="Verdana" w:eastAsia="Times New Roman" w:hAnsi="Verdana" w:cs="Verdana"/>
          <w:b/>
          <w:sz w:val="20"/>
          <w:szCs w:val="20"/>
        </w:rPr>
        <w:t>4</w:t>
      </w:r>
      <w:r w:rsidR="0038617A">
        <w:rPr>
          <w:rFonts w:ascii="Verdana" w:eastAsia="Times New Roman" w:hAnsi="Verdana" w:cs="Verdana"/>
          <w:b/>
          <w:sz w:val="20"/>
          <w:szCs w:val="20"/>
        </w:rPr>
        <w:t>2</w:t>
      </w:r>
      <w:r w:rsidRPr="0013092B">
        <w:rPr>
          <w:rFonts w:ascii="Verdana" w:eastAsia="Times New Roman" w:hAnsi="Verdana" w:cs="Verdana"/>
          <w:sz w:val="20"/>
          <w:szCs w:val="20"/>
        </w:rPr>
        <w:t xml:space="preserve">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може да бъде изменян само с допълнителни споразумения, изготвени в писмена форма и подписани от двете </w:t>
      </w:r>
      <w:r>
        <w:rPr>
          <w:rFonts w:ascii="Verdana" w:eastAsia="Times New Roman" w:hAnsi="Verdana" w:cs="Verdana"/>
          <w:sz w:val="20"/>
          <w:szCs w:val="20"/>
        </w:rPr>
        <w:t>с</w:t>
      </w:r>
      <w:r w:rsidRPr="0013092B">
        <w:rPr>
          <w:rFonts w:ascii="Verdana" w:eastAsia="Times New Roman" w:hAnsi="Verdana" w:cs="Verdana"/>
          <w:sz w:val="20"/>
          <w:szCs w:val="20"/>
        </w:rPr>
        <w:t>трани, в съответствие с изискванията и ограниченията на ЗОП.</w:t>
      </w:r>
    </w:p>
    <w:p w14:paraId="1BDCCE72" w14:textId="77777777" w:rsidR="00DF2713" w:rsidRPr="0024640D" w:rsidRDefault="00DF2713" w:rsidP="00DF2713">
      <w:pPr>
        <w:suppressAutoHyphens/>
        <w:spacing w:line="360" w:lineRule="auto"/>
        <w:ind w:firstLine="709"/>
        <w:jc w:val="both"/>
        <w:rPr>
          <w:rFonts w:ascii="Verdana" w:eastAsia="Times New Roman" w:hAnsi="Verdana" w:cs="Verdana"/>
          <w:sz w:val="20"/>
          <w:szCs w:val="20"/>
          <w:u w:val="single"/>
        </w:rPr>
      </w:pPr>
      <w:r w:rsidRPr="0024640D">
        <w:rPr>
          <w:rFonts w:ascii="Verdana" w:eastAsia="Times New Roman" w:hAnsi="Verdana" w:cs="Verdana"/>
          <w:sz w:val="20"/>
          <w:szCs w:val="20"/>
          <w:u w:val="single"/>
        </w:rPr>
        <w:t>Непреодолима сила</w:t>
      </w:r>
    </w:p>
    <w:p w14:paraId="00E8B778"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Чл. 4</w:t>
      </w:r>
      <w:r w:rsidR="0038617A">
        <w:rPr>
          <w:rFonts w:ascii="Verdana" w:eastAsia="Times New Roman" w:hAnsi="Verdana" w:cs="Verdana"/>
          <w:b/>
          <w:sz w:val="20"/>
          <w:szCs w:val="20"/>
        </w:rPr>
        <w:t>3</w:t>
      </w:r>
      <w:r w:rsidRPr="000A66FB">
        <w:rPr>
          <w:rFonts w:ascii="Verdana" w:eastAsia="Times New Roman" w:hAnsi="Verdana" w:cs="Verdana"/>
          <w:b/>
          <w:sz w:val="20"/>
          <w:szCs w:val="20"/>
        </w:rPr>
        <w:t>.  (1)</w:t>
      </w:r>
      <w:r w:rsidRPr="0013092B">
        <w:rPr>
          <w:rFonts w:ascii="Verdana" w:eastAsia="Times New Roman" w:hAnsi="Verdana" w:cs="Verdana"/>
          <w:sz w:val="20"/>
          <w:szCs w:val="20"/>
        </w:rPr>
        <w:t xml:space="preserve"> Страните не отговарят за неизпълнение на задължение по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когато невъзможността за изпълнение се дължи на непреодолима сила. </w:t>
      </w:r>
    </w:p>
    <w:p w14:paraId="7AD33814"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(2)</w:t>
      </w:r>
      <w:r w:rsidRPr="0013092B">
        <w:rPr>
          <w:rFonts w:ascii="Verdana" w:eastAsia="Times New Roman" w:hAnsi="Verdana" w:cs="Verdana"/>
          <w:sz w:val="20"/>
          <w:szCs w:val="20"/>
        </w:rPr>
        <w:t xml:space="preserve"> За целите на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w:t>
      </w:r>
      <w:r>
        <w:rPr>
          <w:rFonts w:ascii="Verdana" w:eastAsia="Times New Roman" w:hAnsi="Verdana" w:cs="Verdana"/>
          <w:sz w:val="20"/>
          <w:szCs w:val="20"/>
        </w:rPr>
        <w:t>д</w:t>
      </w:r>
      <w:r w:rsidRPr="0013092B">
        <w:rPr>
          <w:rFonts w:ascii="Verdana" w:eastAsia="Times New Roman" w:hAnsi="Verdana" w:cs="Verdana"/>
          <w:sz w:val="20"/>
          <w:szCs w:val="20"/>
        </w:rPr>
        <w:t>оговора задължения.</w:t>
      </w:r>
    </w:p>
    <w:p w14:paraId="141B4E08"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(3)</w:t>
      </w:r>
      <w:r w:rsidRPr="0013092B">
        <w:rPr>
          <w:rFonts w:ascii="Verdana" w:eastAsia="Times New Roman" w:hAnsi="Verdana" w:cs="Verdana"/>
          <w:sz w:val="20"/>
          <w:szCs w:val="20"/>
        </w:rPr>
        <w:t xml:space="preserve"> 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в срок до </w:t>
      </w:r>
      <w:r>
        <w:rPr>
          <w:rFonts w:ascii="Verdana" w:eastAsia="Times New Roman" w:hAnsi="Verdana" w:cs="Verdana"/>
          <w:sz w:val="20"/>
          <w:szCs w:val="20"/>
        </w:rPr>
        <w:t>3</w:t>
      </w:r>
      <w:r w:rsidRPr="0013092B">
        <w:rPr>
          <w:rFonts w:ascii="Verdana" w:eastAsia="Times New Roman" w:hAnsi="Verdana" w:cs="Verdana"/>
          <w:sz w:val="20"/>
          <w:szCs w:val="20"/>
        </w:rPr>
        <w:t xml:space="preserve"> (</w:t>
      </w:r>
      <w:r>
        <w:rPr>
          <w:rFonts w:ascii="Verdana" w:eastAsia="Times New Roman" w:hAnsi="Verdana" w:cs="Verdana"/>
          <w:sz w:val="20"/>
          <w:szCs w:val="20"/>
        </w:rPr>
        <w:t>три</w:t>
      </w:r>
      <w:r w:rsidRPr="0013092B">
        <w:rPr>
          <w:rFonts w:ascii="Verdana" w:eastAsia="Times New Roman" w:hAnsi="Verdana" w:cs="Verdana"/>
          <w:sz w:val="20"/>
          <w:szCs w:val="20"/>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768D442C"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(4)</w:t>
      </w:r>
      <w:r w:rsidRPr="0013092B">
        <w:rPr>
          <w:rFonts w:ascii="Verdana" w:eastAsia="Times New Roman" w:hAnsi="Verdana" w:cs="Verdana"/>
          <w:sz w:val="20"/>
          <w:szCs w:val="20"/>
        </w:rPr>
        <w:t xml:space="preserve"> Докато трае непреодолимата сила, изпълнението на задължението се спира. Засегнатата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е длъжна, след съгласуване с насрещната </w:t>
      </w:r>
      <w:r>
        <w:rPr>
          <w:rFonts w:ascii="Verdana" w:eastAsia="Times New Roman" w:hAnsi="Verdana" w:cs="Verdana"/>
          <w:sz w:val="20"/>
          <w:szCs w:val="20"/>
        </w:rPr>
        <w:t>с</w:t>
      </w:r>
      <w:r w:rsidRPr="0013092B">
        <w:rPr>
          <w:rFonts w:ascii="Verdana" w:eastAsia="Times New Roman" w:hAnsi="Verdana" w:cs="Verdana"/>
          <w:sz w:val="20"/>
          <w:szCs w:val="20"/>
        </w:rPr>
        <w:t>трана, да продължи да изпълнява тази част от задълженията си, които не са възпрепятствани от непреодолимата сила.</w:t>
      </w:r>
    </w:p>
    <w:p w14:paraId="247D3FD3"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lastRenderedPageBreak/>
        <w:t>(5)</w:t>
      </w:r>
      <w:r w:rsidRPr="0013092B">
        <w:rPr>
          <w:rFonts w:ascii="Verdana" w:eastAsia="Times New Roman" w:hAnsi="Verdana" w:cs="Verdana"/>
          <w:sz w:val="20"/>
          <w:szCs w:val="20"/>
        </w:rPr>
        <w:t xml:space="preserve"> Не може да се позовава на непреодолима сила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w:t>
      </w:r>
    </w:p>
    <w:p w14:paraId="74065498"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1. която е била в забава или друго неизпълнение преди настъпването на непреодолима сила;</w:t>
      </w:r>
    </w:p>
    <w:p w14:paraId="31E84E58"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2. която не е информирала другата </w:t>
      </w:r>
      <w:r>
        <w:rPr>
          <w:rFonts w:ascii="Verdana" w:eastAsia="Times New Roman" w:hAnsi="Verdana" w:cs="Verdana"/>
          <w:sz w:val="20"/>
          <w:szCs w:val="20"/>
        </w:rPr>
        <w:t>с</w:t>
      </w:r>
      <w:r w:rsidRPr="0013092B">
        <w:rPr>
          <w:rFonts w:ascii="Verdana" w:eastAsia="Times New Roman" w:hAnsi="Verdana" w:cs="Verdana"/>
          <w:sz w:val="20"/>
          <w:szCs w:val="20"/>
        </w:rPr>
        <w:t>трана за настъпването на непреодолима сила; или</w:t>
      </w:r>
    </w:p>
    <w:p w14:paraId="38125B03"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3. чиято небрежност или умишлени действия или бездействия са довели до невъзможност за изпълнение на </w:t>
      </w:r>
      <w:r>
        <w:rPr>
          <w:rFonts w:ascii="Verdana" w:eastAsia="Times New Roman" w:hAnsi="Verdana" w:cs="Verdana"/>
          <w:sz w:val="20"/>
          <w:szCs w:val="20"/>
        </w:rPr>
        <w:t>д</w:t>
      </w:r>
      <w:r w:rsidRPr="0013092B">
        <w:rPr>
          <w:rFonts w:ascii="Verdana" w:eastAsia="Times New Roman" w:hAnsi="Verdana" w:cs="Verdana"/>
          <w:sz w:val="20"/>
          <w:szCs w:val="20"/>
        </w:rPr>
        <w:t>оговора.</w:t>
      </w:r>
    </w:p>
    <w:p w14:paraId="333A6226"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(6)</w:t>
      </w:r>
      <w:r w:rsidRPr="0013092B">
        <w:rPr>
          <w:rFonts w:ascii="Verdana" w:eastAsia="Times New Roman" w:hAnsi="Verdana" w:cs="Verdana"/>
          <w:sz w:val="20"/>
          <w:szCs w:val="20"/>
        </w:rPr>
        <w:t xml:space="preserve"> Липсата на парични средства не представлява непреодолима сила.</w:t>
      </w:r>
    </w:p>
    <w:p w14:paraId="61D42066" w14:textId="77777777" w:rsidR="00DF2713" w:rsidRPr="00A13F3B" w:rsidRDefault="00DF2713" w:rsidP="00DF2713">
      <w:pPr>
        <w:suppressAutoHyphens/>
        <w:spacing w:line="360" w:lineRule="auto"/>
        <w:ind w:firstLine="709"/>
        <w:jc w:val="both"/>
        <w:rPr>
          <w:rFonts w:ascii="Verdana" w:eastAsia="Times New Roman" w:hAnsi="Verdana" w:cs="Verdana"/>
          <w:sz w:val="20"/>
          <w:szCs w:val="20"/>
          <w:u w:val="single"/>
        </w:rPr>
      </w:pPr>
      <w:r w:rsidRPr="00A13F3B">
        <w:rPr>
          <w:rFonts w:ascii="Verdana" w:eastAsia="Times New Roman" w:hAnsi="Verdana" w:cs="Verdana"/>
          <w:sz w:val="20"/>
          <w:szCs w:val="20"/>
          <w:u w:val="single"/>
        </w:rPr>
        <w:t>Нищожност на отделни клаузи</w:t>
      </w:r>
    </w:p>
    <w:p w14:paraId="21EBC5AB"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Чл. 4</w:t>
      </w:r>
      <w:r w:rsidR="0038617A">
        <w:rPr>
          <w:rFonts w:ascii="Verdana" w:eastAsia="Times New Roman" w:hAnsi="Verdana" w:cs="Verdana"/>
          <w:b/>
          <w:sz w:val="20"/>
          <w:szCs w:val="20"/>
        </w:rPr>
        <w:t>4</w:t>
      </w:r>
      <w:r w:rsidRPr="000A66FB">
        <w:rPr>
          <w:rFonts w:ascii="Verdana" w:eastAsia="Times New Roman" w:hAnsi="Verdana" w:cs="Verdana"/>
          <w:b/>
          <w:sz w:val="20"/>
          <w:szCs w:val="20"/>
        </w:rPr>
        <w:t>.</w:t>
      </w:r>
      <w:r w:rsidRPr="0013092B">
        <w:rPr>
          <w:rFonts w:ascii="Verdana" w:eastAsia="Times New Roman" w:hAnsi="Verdana" w:cs="Verdana"/>
          <w:sz w:val="20"/>
          <w:szCs w:val="20"/>
        </w:rPr>
        <w:t xml:space="preserve"> В случай, че някоя от клаузите на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 Нищожността на някоя клауза от Договора не води до нищожност на друга клауза или на </w:t>
      </w:r>
      <w:r>
        <w:rPr>
          <w:rFonts w:ascii="Verdana" w:eastAsia="Times New Roman" w:hAnsi="Verdana" w:cs="Verdana"/>
          <w:sz w:val="20"/>
          <w:szCs w:val="20"/>
        </w:rPr>
        <w:t>д</w:t>
      </w:r>
      <w:r w:rsidRPr="0013092B">
        <w:rPr>
          <w:rFonts w:ascii="Verdana" w:eastAsia="Times New Roman" w:hAnsi="Verdana" w:cs="Verdana"/>
          <w:sz w:val="20"/>
          <w:szCs w:val="20"/>
        </w:rPr>
        <w:t>оговора като цяло.</w:t>
      </w:r>
    </w:p>
    <w:p w14:paraId="6D0AF813" w14:textId="77777777" w:rsidR="00DF2713" w:rsidRPr="0056496E" w:rsidRDefault="00DF2713" w:rsidP="00DF2713">
      <w:pPr>
        <w:suppressAutoHyphens/>
        <w:spacing w:line="360" w:lineRule="auto"/>
        <w:ind w:firstLine="709"/>
        <w:jc w:val="both"/>
        <w:rPr>
          <w:rFonts w:ascii="Verdana" w:eastAsia="Times New Roman" w:hAnsi="Verdana" w:cs="Verdana"/>
          <w:sz w:val="20"/>
          <w:szCs w:val="20"/>
          <w:u w:val="single"/>
        </w:rPr>
      </w:pPr>
      <w:r w:rsidRPr="0056496E">
        <w:rPr>
          <w:rFonts w:ascii="Verdana" w:eastAsia="Times New Roman" w:hAnsi="Verdana" w:cs="Verdana"/>
          <w:sz w:val="20"/>
          <w:szCs w:val="20"/>
          <w:u w:val="single"/>
        </w:rPr>
        <w:t>Уведомления</w:t>
      </w:r>
    </w:p>
    <w:p w14:paraId="58DBF1A1"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Чл. 4</w:t>
      </w:r>
      <w:r w:rsidR="0038617A">
        <w:rPr>
          <w:rFonts w:ascii="Verdana" w:eastAsia="Times New Roman" w:hAnsi="Verdana" w:cs="Verdana"/>
          <w:b/>
          <w:sz w:val="20"/>
          <w:szCs w:val="20"/>
        </w:rPr>
        <w:t>5</w:t>
      </w:r>
      <w:r w:rsidRPr="000A66FB">
        <w:rPr>
          <w:rFonts w:ascii="Verdana" w:eastAsia="Times New Roman" w:hAnsi="Verdana" w:cs="Verdana"/>
          <w:b/>
          <w:sz w:val="20"/>
          <w:szCs w:val="20"/>
        </w:rPr>
        <w:t>. (1)</w:t>
      </w:r>
      <w:r w:rsidRPr="0013092B">
        <w:rPr>
          <w:rFonts w:ascii="Verdana" w:eastAsia="Times New Roman" w:hAnsi="Verdana" w:cs="Verdana"/>
          <w:sz w:val="20"/>
          <w:szCs w:val="20"/>
        </w:rPr>
        <w:t xml:space="preserve"> Всички уведомления между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траните във връзка с този </w:t>
      </w:r>
      <w:r>
        <w:rPr>
          <w:rFonts w:ascii="Verdana" w:eastAsia="Times New Roman" w:hAnsi="Verdana" w:cs="Verdana"/>
          <w:sz w:val="20"/>
          <w:szCs w:val="20"/>
        </w:rPr>
        <w:t>д</w:t>
      </w:r>
      <w:r w:rsidRPr="0013092B">
        <w:rPr>
          <w:rFonts w:ascii="Verdana" w:eastAsia="Times New Roman" w:hAnsi="Verdana" w:cs="Verdana"/>
          <w:sz w:val="20"/>
          <w:szCs w:val="20"/>
        </w:rPr>
        <w:t>оговор се извършват в писмена форма и могат да се предават лично или чрез препоръчано писмо, по куриер, по факс, електронна поща.</w:t>
      </w:r>
    </w:p>
    <w:p w14:paraId="08D189BB"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(2)</w:t>
      </w:r>
      <w:r w:rsidRPr="0013092B">
        <w:rPr>
          <w:rFonts w:ascii="Verdana" w:eastAsia="Times New Roman" w:hAnsi="Verdana" w:cs="Verdana"/>
          <w:sz w:val="20"/>
          <w:szCs w:val="20"/>
        </w:rPr>
        <w:t xml:space="preserve"> За целите на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данните и лицата за контакт на </w:t>
      </w:r>
      <w:r>
        <w:rPr>
          <w:rFonts w:ascii="Verdana" w:eastAsia="Times New Roman" w:hAnsi="Verdana" w:cs="Verdana"/>
          <w:sz w:val="20"/>
          <w:szCs w:val="20"/>
        </w:rPr>
        <w:t>с</w:t>
      </w:r>
      <w:r w:rsidRPr="0013092B">
        <w:rPr>
          <w:rFonts w:ascii="Verdana" w:eastAsia="Times New Roman" w:hAnsi="Verdana" w:cs="Verdana"/>
          <w:sz w:val="20"/>
          <w:szCs w:val="20"/>
        </w:rPr>
        <w:t>траните са, както следва:</w:t>
      </w:r>
    </w:p>
    <w:p w14:paraId="699D6F0C"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1. За ВЪЗЛОЖИТЕЛЯ:</w:t>
      </w:r>
    </w:p>
    <w:p w14:paraId="57BA0E54"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Адрес за кореспонденция: …………………………………………. </w:t>
      </w:r>
    </w:p>
    <w:p w14:paraId="17C486BB"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Тел.: ………………………………………….</w:t>
      </w:r>
    </w:p>
    <w:p w14:paraId="69718215"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Факс: …………………………………………</w:t>
      </w:r>
    </w:p>
    <w:p w14:paraId="42984AC7"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e-mail: ………………………………………..</w:t>
      </w:r>
    </w:p>
    <w:p w14:paraId="67798464"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Лице за контакт: ………………………………………….</w:t>
      </w:r>
    </w:p>
    <w:p w14:paraId="3BD8D0D6"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2. За ИЗПЪЛНИТЕЛЯ: </w:t>
      </w:r>
    </w:p>
    <w:p w14:paraId="07D079C9"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Адрес за кореспонденция: ………………….</w:t>
      </w:r>
    </w:p>
    <w:p w14:paraId="63DCD7E7"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Тел.: ………………………………………….</w:t>
      </w:r>
    </w:p>
    <w:p w14:paraId="2A53A87D"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Факс: …………………………………………</w:t>
      </w:r>
    </w:p>
    <w:p w14:paraId="667388A4"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e-mail: ………………………………………..</w:t>
      </w:r>
    </w:p>
    <w:p w14:paraId="794DF57C"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Лице за контакт: ………………………………………….</w:t>
      </w:r>
    </w:p>
    <w:p w14:paraId="3ECF8431"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(3)</w:t>
      </w:r>
      <w:r w:rsidRPr="0013092B">
        <w:rPr>
          <w:rFonts w:ascii="Verdana" w:eastAsia="Times New Roman" w:hAnsi="Verdana" w:cs="Verdana"/>
          <w:sz w:val="20"/>
          <w:szCs w:val="20"/>
        </w:rPr>
        <w:t xml:space="preserve"> За дата на уведомлението се счита:</w:t>
      </w:r>
    </w:p>
    <w:p w14:paraId="3A0F263D"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1. датата на предаването – при лично предаване на уведомлението;</w:t>
      </w:r>
    </w:p>
    <w:p w14:paraId="723AD536"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2. датата на пощенското клеймо на обратната разписка – при изпращане по пощата;</w:t>
      </w:r>
    </w:p>
    <w:p w14:paraId="56127DC4"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3.  датата на доставка, отбелязана върху куриерската разписка – при изпращане по куриер;</w:t>
      </w:r>
    </w:p>
    <w:p w14:paraId="1E6F9981"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3. датата на приемането – при изпращане по факс;</w:t>
      </w:r>
    </w:p>
    <w:p w14:paraId="3A60A069" w14:textId="77777777" w:rsidR="00DF2713" w:rsidRPr="0013092B" w:rsidRDefault="00DF2713" w:rsidP="00DF2713">
      <w:pPr>
        <w:suppressAutoHyphens/>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 xml:space="preserve">4. датата на получаване – при изпращане по електронна поща. </w:t>
      </w:r>
    </w:p>
    <w:p w14:paraId="27F6BEFA"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(4)</w:t>
      </w:r>
      <w:r w:rsidRPr="0013092B">
        <w:rPr>
          <w:rFonts w:ascii="Verdana" w:eastAsia="Times New Roman" w:hAnsi="Verdana" w:cs="Verdana"/>
          <w:sz w:val="20"/>
          <w:szCs w:val="20"/>
        </w:rPr>
        <w:t xml:space="preserve"> Всяка кореспонденция между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траните ще се счита за валидна, ако е изпратена на посочените по-горе адреси (в т.ч. електронни), чрез посочените по-горе средства за комуникация и на посочените лица за контакт. При промяна на посочените адреси, телефони и други данни за контакт, съответната </w:t>
      </w:r>
      <w:r>
        <w:rPr>
          <w:rFonts w:ascii="Verdana" w:eastAsia="Times New Roman" w:hAnsi="Verdana" w:cs="Verdana"/>
          <w:sz w:val="20"/>
          <w:szCs w:val="20"/>
        </w:rPr>
        <w:t>с</w:t>
      </w:r>
      <w:r w:rsidRPr="0013092B">
        <w:rPr>
          <w:rFonts w:ascii="Verdana" w:eastAsia="Times New Roman" w:hAnsi="Verdana" w:cs="Verdana"/>
          <w:sz w:val="20"/>
          <w:szCs w:val="20"/>
        </w:rPr>
        <w:t xml:space="preserve">трана е длъжна да уведоми другата в </w:t>
      </w:r>
      <w:r w:rsidRPr="0013092B">
        <w:rPr>
          <w:rFonts w:ascii="Verdana" w:eastAsia="Times New Roman" w:hAnsi="Verdana" w:cs="Verdana"/>
          <w:sz w:val="20"/>
          <w:szCs w:val="20"/>
        </w:rPr>
        <w:lastRenderedPageBreak/>
        <w:t xml:space="preserve">писмен вид в срок до </w:t>
      </w:r>
      <w:r>
        <w:rPr>
          <w:rFonts w:ascii="Verdana" w:eastAsia="Times New Roman" w:hAnsi="Verdana" w:cs="Verdana"/>
          <w:sz w:val="20"/>
          <w:szCs w:val="20"/>
        </w:rPr>
        <w:t>3</w:t>
      </w:r>
      <w:r w:rsidRPr="0013092B">
        <w:rPr>
          <w:rFonts w:ascii="Verdana" w:eastAsia="Times New Roman" w:hAnsi="Verdana" w:cs="Verdana"/>
          <w:sz w:val="20"/>
          <w:szCs w:val="20"/>
        </w:rPr>
        <w:t xml:space="preserve"> (</w:t>
      </w:r>
      <w:r>
        <w:rPr>
          <w:rFonts w:ascii="Verdana" w:eastAsia="Times New Roman" w:hAnsi="Verdana" w:cs="Verdana"/>
          <w:sz w:val="20"/>
          <w:szCs w:val="20"/>
        </w:rPr>
        <w:t>три</w:t>
      </w:r>
      <w:r w:rsidRPr="0013092B">
        <w:rPr>
          <w:rFonts w:ascii="Verdana" w:eastAsia="Times New Roman" w:hAnsi="Verdana" w:cs="Verdana"/>
          <w:sz w:val="20"/>
          <w:szCs w:val="20"/>
        </w:rPr>
        <w:t>) дни от настъпване на промяната. При неизпълнение на това задължение всяко уведомление ще се счита за валидно връчено, ако е изпратено на посочените по-горе адреси, чрез описаните средства за комуникация и на посочените лица за контакт.</w:t>
      </w:r>
    </w:p>
    <w:p w14:paraId="400946B3"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(5)</w:t>
      </w:r>
      <w:r>
        <w:rPr>
          <w:rFonts w:ascii="Verdana" w:eastAsia="Times New Roman" w:hAnsi="Verdana" w:cs="Verdana"/>
          <w:b/>
          <w:sz w:val="20"/>
          <w:szCs w:val="20"/>
        </w:rPr>
        <w:t xml:space="preserve"> </w:t>
      </w:r>
      <w:r w:rsidRPr="0013092B">
        <w:rPr>
          <w:rFonts w:ascii="Verdana" w:eastAsia="Times New Roman" w:hAnsi="Verdana" w:cs="Verdana"/>
          <w:sz w:val="20"/>
          <w:szCs w:val="20"/>
        </w:rPr>
        <w:t xml:space="preserve">При преобразуване без прекратяване, промяна на наименованието, правноорганизационната форма, седалището, адреса на управление, предмета на дейност, срока на съществуване, органите на управление и представителство на ИЗПЪЛНИТЕЛЯ, същият се задължава да уведоми ВЪЗЛОЖИТЕЛЯ за промяната в срок до </w:t>
      </w:r>
      <w:r>
        <w:rPr>
          <w:rFonts w:ascii="Verdana" w:eastAsia="Times New Roman" w:hAnsi="Verdana" w:cs="Verdana"/>
          <w:sz w:val="20"/>
          <w:szCs w:val="20"/>
        </w:rPr>
        <w:t>5</w:t>
      </w:r>
      <w:r w:rsidRPr="0013092B">
        <w:rPr>
          <w:rFonts w:ascii="Verdana" w:eastAsia="Times New Roman" w:hAnsi="Verdana" w:cs="Verdana"/>
          <w:sz w:val="20"/>
          <w:szCs w:val="20"/>
        </w:rPr>
        <w:t xml:space="preserve"> (</w:t>
      </w:r>
      <w:r>
        <w:rPr>
          <w:rFonts w:ascii="Verdana" w:eastAsia="Times New Roman" w:hAnsi="Verdana" w:cs="Verdana"/>
          <w:sz w:val="20"/>
          <w:szCs w:val="20"/>
        </w:rPr>
        <w:t>пет</w:t>
      </w:r>
      <w:r w:rsidRPr="0013092B">
        <w:rPr>
          <w:rFonts w:ascii="Verdana" w:eastAsia="Times New Roman" w:hAnsi="Verdana" w:cs="Verdana"/>
          <w:sz w:val="20"/>
          <w:szCs w:val="20"/>
        </w:rPr>
        <w:t>) дни от вписването ѝ в съответния регистър.</w:t>
      </w:r>
    </w:p>
    <w:p w14:paraId="3EEA1E9D" w14:textId="77777777" w:rsidR="00DF2713" w:rsidRPr="000A66FB" w:rsidRDefault="00DF2713" w:rsidP="00DF2713">
      <w:pPr>
        <w:suppressAutoHyphens/>
        <w:spacing w:line="360" w:lineRule="auto"/>
        <w:ind w:firstLine="709"/>
        <w:jc w:val="both"/>
        <w:rPr>
          <w:rFonts w:ascii="Verdana" w:eastAsia="Times New Roman" w:hAnsi="Verdana" w:cs="Verdana"/>
          <w:sz w:val="20"/>
          <w:szCs w:val="20"/>
          <w:u w:val="single"/>
        </w:rPr>
      </w:pPr>
      <w:r w:rsidRPr="000A66FB">
        <w:rPr>
          <w:rFonts w:ascii="Verdana" w:eastAsia="Times New Roman" w:hAnsi="Verdana" w:cs="Verdana"/>
          <w:sz w:val="20"/>
          <w:szCs w:val="20"/>
          <w:u w:val="single"/>
        </w:rPr>
        <w:t>Приложимо право</w:t>
      </w:r>
    </w:p>
    <w:p w14:paraId="36A541DB"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0A66FB">
        <w:rPr>
          <w:rFonts w:ascii="Verdana" w:eastAsia="Times New Roman" w:hAnsi="Verdana" w:cs="Verdana"/>
          <w:b/>
          <w:sz w:val="20"/>
          <w:szCs w:val="20"/>
        </w:rPr>
        <w:t>Чл. 4</w:t>
      </w:r>
      <w:r w:rsidR="0038617A">
        <w:rPr>
          <w:rFonts w:ascii="Verdana" w:eastAsia="Times New Roman" w:hAnsi="Verdana" w:cs="Verdana"/>
          <w:b/>
          <w:sz w:val="20"/>
          <w:szCs w:val="20"/>
        </w:rPr>
        <w:t>6</w:t>
      </w:r>
      <w:r w:rsidRPr="0013092B">
        <w:rPr>
          <w:rFonts w:ascii="Verdana" w:eastAsia="Times New Roman" w:hAnsi="Verdana" w:cs="Verdana"/>
          <w:sz w:val="20"/>
          <w:szCs w:val="20"/>
        </w:rPr>
        <w:t xml:space="preserve"> За неуредените в този </w:t>
      </w:r>
      <w:r>
        <w:rPr>
          <w:rFonts w:ascii="Verdana" w:eastAsia="Times New Roman" w:hAnsi="Verdana" w:cs="Verdana"/>
          <w:sz w:val="20"/>
          <w:szCs w:val="20"/>
        </w:rPr>
        <w:t>д</w:t>
      </w:r>
      <w:r w:rsidRPr="0013092B">
        <w:rPr>
          <w:rFonts w:ascii="Verdana" w:eastAsia="Times New Roman" w:hAnsi="Verdana" w:cs="Verdana"/>
          <w:sz w:val="20"/>
          <w:szCs w:val="20"/>
        </w:rPr>
        <w:t>оговор въпроси се прилагат разпоредбите на действащото българско законодателство.</w:t>
      </w:r>
    </w:p>
    <w:p w14:paraId="7CDC39B5" w14:textId="77777777" w:rsidR="00DF2713" w:rsidRPr="003F27C5" w:rsidRDefault="00DF2713" w:rsidP="00DF2713">
      <w:pPr>
        <w:suppressAutoHyphens/>
        <w:spacing w:line="360" w:lineRule="auto"/>
        <w:ind w:firstLine="709"/>
        <w:jc w:val="both"/>
        <w:rPr>
          <w:rFonts w:ascii="Verdana" w:eastAsia="Times New Roman" w:hAnsi="Verdana" w:cs="Verdana"/>
          <w:sz w:val="20"/>
          <w:szCs w:val="20"/>
          <w:u w:val="single"/>
        </w:rPr>
      </w:pPr>
      <w:r w:rsidRPr="003F27C5">
        <w:rPr>
          <w:rFonts w:ascii="Verdana" w:eastAsia="Times New Roman" w:hAnsi="Verdana" w:cs="Verdana"/>
          <w:sz w:val="20"/>
          <w:szCs w:val="20"/>
          <w:u w:val="single"/>
        </w:rPr>
        <w:t>Разрешаване на спорове</w:t>
      </w:r>
    </w:p>
    <w:p w14:paraId="279EDC14"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3F27C5">
        <w:rPr>
          <w:rFonts w:ascii="Verdana" w:eastAsia="Times New Roman" w:hAnsi="Verdana" w:cs="Verdana"/>
          <w:b/>
          <w:sz w:val="20"/>
          <w:szCs w:val="20"/>
        </w:rPr>
        <w:t xml:space="preserve">Чл. </w:t>
      </w:r>
      <w:r>
        <w:rPr>
          <w:rFonts w:ascii="Verdana" w:eastAsia="Times New Roman" w:hAnsi="Verdana" w:cs="Verdana"/>
          <w:b/>
          <w:sz w:val="20"/>
          <w:szCs w:val="20"/>
        </w:rPr>
        <w:t>4</w:t>
      </w:r>
      <w:r w:rsidR="0038617A">
        <w:rPr>
          <w:rFonts w:ascii="Verdana" w:eastAsia="Times New Roman" w:hAnsi="Verdana" w:cs="Verdana"/>
          <w:b/>
          <w:sz w:val="20"/>
          <w:szCs w:val="20"/>
        </w:rPr>
        <w:t>7</w:t>
      </w:r>
      <w:r w:rsidRPr="0013092B">
        <w:rPr>
          <w:rFonts w:ascii="Verdana" w:eastAsia="Times New Roman" w:hAnsi="Verdana" w:cs="Verdana"/>
          <w:sz w:val="20"/>
          <w:szCs w:val="20"/>
        </w:rPr>
        <w:t xml:space="preserve">. Всички спорове, породени от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или отнасящи се до него, включително споровете, породени или отнасящи се до неговото тълкуване, недействителност, изпълнение или прекратяване, както и споровете за попълване на празноти в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оговора или приспособяването му към нововъзникнали обстоятелства, ще се уреждат между </w:t>
      </w:r>
      <w:r>
        <w:rPr>
          <w:rFonts w:ascii="Verdana" w:eastAsia="Times New Roman" w:hAnsi="Verdana" w:cs="Verdana"/>
          <w:sz w:val="20"/>
          <w:szCs w:val="20"/>
        </w:rPr>
        <w:t>с</w:t>
      </w:r>
      <w:r w:rsidRPr="0013092B">
        <w:rPr>
          <w:rFonts w:ascii="Verdana" w:eastAsia="Times New Roman" w:hAnsi="Verdana" w:cs="Verdana"/>
          <w:sz w:val="20"/>
          <w:szCs w:val="20"/>
        </w:rPr>
        <w:t>траните чрез преговори, а при непостигане на съгласие – спорът ще се отнася за решаване от компетентния български съд.</w:t>
      </w:r>
    </w:p>
    <w:p w14:paraId="146DA08B" w14:textId="77777777" w:rsidR="00DF2713" w:rsidRPr="003F27C5" w:rsidRDefault="00DF2713" w:rsidP="00DF2713">
      <w:pPr>
        <w:suppressAutoHyphens/>
        <w:spacing w:line="360" w:lineRule="auto"/>
        <w:ind w:firstLine="709"/>
        <w:jc w:val="both"/>
        <w:rPr>
          <w:rFonts w:ascii="Verdana" w:eastAsia="Times New Roman" w:hAnsi="Verdana" w:cs="Verdana"/>
          <w:sz w:val="20"/>
          <w:szCs w:val="20"/>
          <w:u w:val="single"/>
        </w:rPr>
      </w:pPr>
      <w:r w:rsidRPr="003F27C5">
        <w:rPr>
          <w:rFonts w:ascii="Verdana" w:eastAsia="Times New Roman" w:hAnsi="Verdana" w:cs="Verdana"/>
          <w:sz w:val="20"/>
          <w:szCs w:val="20"/>
          <w:u w:val="single"/>
        </w:rPr>
        <w:t>Екземпляри</w:t>
      </w:r>
    </w:p>
    <w:p w14:paraId="4CB4AD97" w14:textId="77777777" w:rsidR="00DF2713" w:rsidRPr="0013092B" w:rsidRDefault="00DF2713" w:rsidP="00DF2713">
      <w:pPr>
        <w:suppressAutoHyphens/>
        <w:spacing w:line="360" w:lineRule="auto"/>
        <w:ind w:firstLine="709"/>
        <w:jc w:val="both"/>
        <w:rPr>
          <w:rFonts w:ascii="Verdana" w:eastAsia="Times New Roman" w:hAnsi="Verdana" w:cs="Verdana"/>
          <w:sz w:val="20"/>
          <w:szCs w:val="20"/>
        </w:rPr>
      </w:pPr>
      <w:r w:rsidRPr="003F27C5">
        <w:rPr>
          <w:rFonts w:ascii="Verdana" w:eastAsia="Times New Roman" w:hAnsi="Verdana" w:cs="Verdana"/>
          <w:b/>
          <w:sz w:val="20"/>
          <w:szCs w:val="20"/>
        </w:rPr>
        <w:t>Чл. 4</w:t>
      </w:r>
      <w:r w:rsidR="0038617A">
        <w:rPr>
          <w:rFonts w:ascii="Verdana" w:eastAsia="Times New Roman" w:hAnsi="Verdana" w:cs="Verdana"/>
          <w:b/>
          <w:sz w:val="20"/>
          <w:szCs w:val="20"/>
        </w:rPr>
        <w:t>8</w:t>
      </w:r>
      <w:r w:rsidRPr="003F27C5">
        <w:rPr>
          <w:rFonts w:ascii="Verdana" w:eastAsia="Times New Roman" w:hAnsi="Verdana" w:cs="Verdana"/>
          <w:b/>
          <w:sz w:val="20"/>
          <w:szCs w:val="20"/>
        </w:rPr>
        <w:t>.</w:t>
      </w:r>
      <w:r w:rsidRPr="0013092B">
        <w:rPr>
          <w:rFonts w:ascii="Verdana" w:eastAsia="Times New Roman" w:hAnsi="Verdana" w:cs="Verdana"/>
          <w:sz w:val="20"/>
          <w:szCs w:val="20"/>
        </w:rPr>
        <w:t xml:space="preserve"> Този </w:t>
      </w:r>
      <w:r>
        <w:rPr>
          <w:rFonts w:ascii="Verdana" w:eastAsia="Times New Roman" w:hAnsi="Verdana" w:cs="Verdana"/>
          <w:sz w:val="20"/>
          <w:szCs w:val="20"/>
        </w:rPr>
        <w:t>д</w:t>
      </w:r>
      <w:r w:rsidRPr="0013092B">
        <w:rPr>
          <w:rFonts w:ascii="Verdana" w:eastAsia="Times New Roman" w:hAnsi="Verdana" w:cs="Verdana"/>
          <w:sz w:val="20"/>
          <w:szCs w:val="20"/>
        </w:rPr>
        <w:t xml:space="preserve">оговор се състои от </w:t>
      </w:r>
      <w:r>
        <w:rPr>
          <w:rFonts w:ascii="Verdana" w:eastAsia="Times New Roman" w:hAnsi="Verdana" w:cs="Verdana"/>
          <w:sz w:val="20"/>
          <w:szCs w:val="20"/>
        </w:rPr>
        <w:t>……</w:t>
      </w:r>
      <w:r w:rsidRPr="0013092B">
        <w:rPr>
          <w:rFonts w:ascii="Verdana" w:eastAsia="Times New Roman" w:hAnsi="Verdana" w:cs="Verdana"/>
          <w:sz w:val="20"/>
          <w:szCs w:val="20"/>
        </w:rPr>
        <w:t xml:space="preserve"> (</w:t>
      </w:r>
      <w:r>
        <w:rPr>
          <w:rFonts w:ascii="Verdana" w:eastAsia="Times New Roman" w:hAnsi="Verdana" w:cs="Verdana"/>
          <w:sz w:val="20"/>
          <w:szCs w:val="20"/>
        </w:rPr>
        <w:t>…….</w:t>
      </w:r>
      <w:r w:rsidRPr="0013092B">
        <w:rPr>
          <w:rFonts w:ascii="Verdana" w:eastAsia="Times New Roman" w:hAnsi="Verdana" w:cs="Verdana"/>
          <w:sz w:val="20"/>
          <w:szCs w:val="20"/>
        </w:rPr>
        <w:t xml:space="preserve">)страници и е изготвен и подписан в </w:t>
      </w:r>
      <w:r>
        <w:rPr>
          <w:rFonts w:ascii="Verdana" w:eastAsia="Times New Roman" w:hAnsi="Verdana" w:cs="Verdana"/>
          <w:sz w:val="20"/>
          <w:szCs w:val="20"/>
        </w:rPr>
        <w:t>2</w:t>
      </w:r>
      <w:r w:rsidRPr="0013092B">
        <w:rPr>
          <w:rFonts w:ascii="Verdana" w:eastAsia="Times New Roman" w:hAnsi="Verdana" w:cs="Verdana"/>
          <w:sz w:val="20"/>
          <w:szCs w:val="20"/>
        </w:rPr>
        <w:t xml:space="preserve"> (</w:t>
      </w:r>
      <w:r>
        <w:rPr>
          <w:rFonts w:ascii="Verdana" w:eastAsia="Times New Roman" w:hAnsi="Verdana" w:cs="Verdana"/>
          <w:sz w:val="20"/>
          <w:szCs w:val="20"/>
        </w:rPr>
        <w:t>два</w:t>
      </w:r>
      <w:r w:rsidRPr="0013092B">
        <w:rPr>
          <w:rFonts w:ascii="Verdana" w:eastAsia="Times New Roman" w:hAnsi="Verdana" w:cs="Verdana"/>
          <w:sz w:val="20"/>
          <w:szCs w:val="20"/>
        </w:rPr>
        <w:t xml:space="preserve">) еднообразни екземпляра – по един за всяка от </w:t>
      </w:r>
      <w:r>
        <w:rPr>
          <w:rFonts w:ascii="Verdana" w:eastAsia="Times New Roman" w:hAnsi="Verdana" w:cs="Verdana"/>
          <w:sz w:val="20"/>
          <w:szCs w:val="20"/>
        </w:rPr>
        <w:t>с</w:t>
      </w:r>
      <w:r w:rsidRPr="0013092B">
        <w:rPr>
          <w:rFonts w:ascii="Verdana" w:eastAsia="Times New Roman" w:hAnsi="Verdana" w:cs="Verdana"/>
          <w:sz w:val="20"/>
          <w:szCs w:val="20"/>
        </w:rPr>
        <w:t>траните.</w:t>
      </w:r>
    </w:p>
    <w:p w14:paraId="4A74636E" w14:textId="77777777" w:rsidR="00DF2713" w:rsidRPr="007D3C33" w:rsidRDefault="00DF2713" w:rsidP="00DF2713">
      <w:pPr>
        <w:autoSpaceDE w:val="0"/>
        <w:autoSpaceDN w:val="0"/>
        <w:adjustRightInd w:val="0"/>
        <w:spacing w:line="360" w:lineRule="auto"/>
        <w:ind w:firstLine="709"/>
        <w:jc w:val="both"/>
        <w:rPr>
          <w:rFonts w:ascii="Verdana" w:eastAsia="Times New Roman" w:hAnsi="Verdana" w:cs="Verdana"/>
          <w:sz w:val="20"/>
          <w:szCs w:val="20"/>
          <w:u w:val="single"/>
        </w:rPr>
      </w:pPr>
      <w:r w:rsidRPr="007D3C33">
        <w:rPr>
          <w:rFonts w:ascii="Verdana" w:eastAsia="Times New Roman" w:hAnsi="Verdana" w:cs="Verdana"/>
          <w:sz w:val="20"/>
          <w:szCs w:val="20"/>
          <w:u w:val="single"/>
        </w:rPr>
        <w:t>Приложения:</w:t>
      </w:r>
    </w:p>
    <w:p w14:paraId="6E174A2D" w14:textId="77777777" w:rsidR="00DF2713" w:rsidRPr="0013092B" w:rsidRDefault="00DF2713" w:rsidP="00DF2713">
      <w:pPr>
        <w:autoSpaceDE w:val="0"/>
        <w:autoSpaceDN w:val="0"/>
        <w:adjustRightInd w:val="0"/>
        <w:spacing w:line="360" w:lineRule="auto"/>
        <w:ind w:firstLine="709"/>
        <w:jc w:val="both"/>
        <w:rPr>
          <w:rFonts w:ascii="Verdana" w:eastAsia="Times New Roman" w:hAnsi="Verdana" w:cs="Verdana"/>
          <w:sz w:val="20"/>
          <w:szCs w:val="20"/>
        </w:rPr>
      </w:pPr>
      <w:r w:rsidRPr="007D3C33">
        <w:rPr>
          <w:rFonts w:ascii="Verdana" w:eastAsia="Times New Roman" w:hAnsi="Verdana" w:cs="Verdana"/>
          <w:b/>
          <w:sz w:val="20"/>
          <w:szCs w:val="20"/>
        </w:rPr>
        <w:t>Чл. 4</w:t>
      </w:r>
      <w:r w:rsidR="0038617A">
        <w:rPr>
          <w:rFonts w:ascii="Verdana" w:eastAsia="Times New Roman" w:hAnsi="Verdana" w:cs="Verdana"/>
          <w:b/>
          <w:sz w:val="20"/>
          <w:szCs w:val="20"/>
        </w:rPr>
        <w:t>9</w:t>
      </w:r>
      <w:r w:rsidRPr="0013092B">
        <w:rPr>
          <w:rFonts w:ascii="Verdana" w:eastAsia="Times New Roman" w:hAnsi="Verdana" w:cs="Verdana"/>
          <w:sz w:val="20"/>
          <w:szCs w:val="20"/>
        </w:rPr>
        <w:t xml:space="preserve"> Към този </w:t>
      </w:r>
      <w:r>
        <w:rPr>
          <w:rFonts w:ascii="Verdana" w:eastAsia="Times New Roman" w:hAnsi="Verdana" w:cs="Verdana"/>
          <w:sz w:val="20"/>
          <w:szCs w:val="20"/>
        </w:rPr>
        <w:t>д</w:t>
      </w:r>
      <w:r w:rsidRPr="0013092B">
        <w:rPr>
          <w:rFonts w:ascii="Verdana" w:eastAsia="Times New Roman" w:hAnsi="Verdana" w:cs="Verdana"/>
          <w:sz w:val="20"/>
          <w:szCs w:val="20"/>
        </w:rPr>
        <w:t>оговор се прилагат и са неразделна част от него следните приложения:</w:t>
      </w:r>
    </w:p>
    <w:p w14:paraId="0E858AAD" w14:textId="77777777" w:rsidR="00DF2713" w:rsidRPr="0013092B" w:rsidRDefault="00DF2713" w:rsidP="00DF2713">
      <w:pPr>
        <w:autoSpaceDE w:val="0"/>
        <w:autoSpaceDN w:val="0"/>
        <w:adjustRightInd w:val="0"/>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Приложение № 1 – Техническа спецификация;</w:t>
      </w:r>
    </w:p>
    <w:p w14:paraId="3425B8BC" w14:textId="77777777" w:rsidR="00DF2713" w:rsidRPr="0013092B" w:rsidRDefault="00DF2713" w:rsidP="00DF2713">
      <w:pPr>
        <w:autoSpaceDE w:val="0"/>
        <w:autoSpaceDN w:val="0"/>
        <w:adjustRightInd w:val="0"/>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Приложение № 2 – Техническо предложение на ИЗПЪЛНИТЕЛЯ;</w:t>
      </w:r>
    </w:p>
    <w:p w14:paraId="262CCC61" w14:textId="77777777" w:rsidR="00DF2713" w:rsidRPr="0013092B" w:rsidRDefault="00DF2713" w:rsidP="00DF2713">
      <w:pPr>
        <w:autoSpaceDE w:val="0"/>
        <w:autoSpaceDN w:val="0"/>
        <w:adjustRightInd w:val="0"/>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Приложение № 3 – Ценово предложение на ИЗПЪЛНИТЕЛЯ;</w:t>
      </w:r>
    </w:p>
    <w:p w14:paraId="1FA9750A" w14:textId="77777777" w:rsidR="00DF2713" w:rsidRPr="0013092B" w:rsidRDefault="00DF2713" w:rsidP="00DF2713">
      <w:pPr>
        <w:autoSpaceDE w:val="0"/>
        <w:autoSpaceDN w:val="0"/>
        <w:adjustRightInd w:val="0"/>
        <w:spacing w:line="360" w:lineRule="auto"/>
        <w:jc w:val="both"/>
        <w:rPr>
          <w:rFonts w:ascii="Verdana" w:eastAsia="Times New Roman" w:hAnsi="Verdana" w:cs="Verdana"/>
          <w:sz w:val="20"/>
          <w:szCs w:val="20"/>
        </w:rPr>
      </w:pPr>
      <w:r w:rsidRPr="00427ADB">
        <w:rPr>
          <w:rFonts w:ascii="Verdana" w:eastAsia="Times New Roman" w:hAnsi="Verdana" w:cs="Verdana"/>
          <w:sz w:val="20"/>
          <w:szCs w:val="20"/>
        </w:rPr>
        <w:t>Приложение № 4 – Списък на персонала, който ще изпълнява поръчката</w:t>
      </w:r>
      <w:r w:rsidRPr="000A2E99">
        <w:rPr>
          <w:rFonts w:ascii="Verdana" w:eastAsia="Times New Roman" w:hAnsi="Verdana" w:cs="Verdana"/>
          <w:sz w:val="20"/>
          <w:szCs w:val="20"/>
        </w:rPr>
        <w:t>;</w:t>
      </w:r>
    </w:p>
    <w:p w14:paraId="42FBC544" w14:textId="77777777" w:rsidR="00DF2713" w:rsidRPr="0013092B" w:rsidRDefault="00DF2713" w:rsidP="00DF2713">
      <w:pPr>
        <w:autoSpaceDE w:val="0"/>
        <w:autoSpaceDN w:val="0"/>
        <w:adjustRightInd w:val="0"/>
        <w:spacing w:line="360" w:lineRule="auto"/>
        <w:jc w:val="both"/>
        <w:rPr>
          <w:rFonts w:ascii="Verdana" w:eastAsia="Times New Roman" w:hAnsi="Verdana" w:cs="Verdana"/>
          <w:sz w:val="20"/>
          <w:szCs w:val="20"/>
        </w:rPr>
      </w:pPr>
      <w:r w:rsidRPr="0013092B">
        <w:rPr>
          <w:rFonts w:ascii="Verdana" w:eastAsia="Times New Roman" w:hAnsi="Verdana" w:cs="Verdana"/>
          <w:sz w:val="20"/>
          <w:szCs w:val="20"/>
        </w:rPr>
        <w:t>Приложение № 5 – Гаранция за изпълнение;</w:t>
      </w:r>
    </w:p>
    <w:p w14:paraId="4FCBAA3A" w14:textId="77777777" w:rsidR="00DF2713" w:rsidRDefault="00DF2713" w:rsidP="00DF2713">
      <w:pPr>
        <w:spacing w:line="360" w:lineRule="auto"/>
        <w:jc w:val="both"/>
        <w:rPr>
          <w:rFonts w:ascii="Verdana" w:eastAsia="Times New Roman" w:hAnsi="Verdana" w:cs="Verdana"/>
          <w:b/>
          <w:bCs/>
          <w:sz w:val="20"/>
          <w:szCs w:val="20"/>
        </w:rPr>
      </w:pPr>
      <w:r>
        <w:rPr>
          <w:rFonts w:ascii="Verdana" w:eastAsia="Times New Roman" w:hAnsi="Verdana" w:cs="Verdana"/>
          <w:sz w:val="20"/>
          <w:szCs w:val="20"/>
        </w:rPr>
        <w:tab/>
      </w:r>
    </w:p>
    <w:p w14:paraId="534E5BD2" w14:textId="77777777" w:rsidR="00DF2713" w:rsidRDefault="00DF2713" w:rsidP="00DF2713">
      <w:pPr>
        <w:spacing w:line="360" w:lineRule="auto"/>
        <w:jc w:val="both"/>
        <w:rPr>
          <w:rFonts w:ascii="Verdana" w:eastAsia="Times New Roman" w:hAnsi="Verdana" w:cs="Verdana"/>
          <w:b/>
          <w:bCs/>
          <w:sz w:val="20"/>
          <w:szCs w:val="20"/>
        </w:rPr>
      </w:pPr>
      <w:r>
        <w:rPr>
          <w:rFonts w:ascii="Verdana" w:eastAsia="Times New Roman" w:hAnsi="Verdana" w:cs="Verdana"/>
          <w:b/>
          <w:bCs/>
          <w:sz w:val="20"/>
          <w:szCs w:val="20"/>
        </w:rPr>
        <w:t>ВЪЗЛОЖИТЕЛ:</w:t>
      </w:r>
      <w:r>
        <w:rPr>
          <w:rFonts w:ascii="Verdana" w:eastAsia="Times New Roman" w:hAnsi="Verdana" w:cs="Verdana"/>
          <w:b/>
          <w:bCs/>
          <w:sz w:val="20"/>
          <w:szCs w:val="20"/>
        </w:rPr>
        <w:tab/>
      </w:r>
      <w:r>
        <w:rPr>
          <w:rFonts w:ascii="Verdana" w:eastAsia="Times New Roman" w:hAnsi="Verdana" w:cs="Verdana"/>
          <w:b/>
          <w:bCs/>
          <w:sz w:val="20"/>
          <w:szCs w:val="20"/>
        </w:rPr>
        <w:tab/>
      </w:r>
      <w:r>
        <w:rPr>
          <w:rFonts w:ascii="Verdana" w:eastAsia="Times New Roman" w:hAnsi="Verdana" w:cs="Verdana"/>
          <w:b/>
          <w:bCs/>
          <w:sz w:val="20"/>
          <w:szCs w:val="20"/>
        </w:rPr>
        <w:tab/>
      </w:r>
      <w:r>
        <w:rPr>
          <w:rFonts w:ascii="Verdana" w:eastAsia="Times New Roman" w:hAnsi="Verdana" w:cs="Verdana"/>
          <w:b/>
          <w:bCs/>
          <w:sz w:val="20"/>
          <w:szCs w:val="20"/>
        </w:rPr>
        <w:tab/>
        <w:t xml:space="preserve">                             ИЗПЪЛНИТЕЛ:</w:t>
      </w:r>
    </w:p>
    <w:p w14:paraId="00255E96" w14:textId="77777777" w:rsidR="00DF2713" w:rsidRDefault="00DF2713" w:rsidP="00DF2713">
      <w:pPr>
        <w:spacing w:line="360" w:lineRule="auto"/>
        <w:jc w:val="both"/>
        <w:rPr>
          <w:rFonts w:ascii="Verdana" w:eastAsia="Times New Roman" w:hAnsi="Verdana" w:cs="Verdana"/>
          <w:b/>
          <w:bCs/>
          <w:sz w:val="20"/>
          <w:szCs w:val="20"/>
        </w:rPr>
      </w:pPr>
    </w:p>
    <w:p w14:paraId="34AA450F" w14:textId="77777777" w:rsidR="00DF2713" w:rsidRDefault="00DF2713" w:rsidP="00DF2713">
      <w:pPr>
        <w:spacing w:line="360" w:lineRule="auto"/>
        <w:jc w:val="both"/>
        <w:rPr>
          <w:rFonts w:ascii="Verdana" w:eastAsia="Times New Roman" w:hAnsi="Verdana" w:cs="Verdana"/>
          <w:b/>
          <w:bCs/>
          <w:sz w:val="20"/>
          <w:szCs w:val="20"/>
        </w:rPr>
      </w:pPr>
      <w:r>
        <w:rPr>
          <w:rFonts w:ascii="Verdana" w:eastAsia="Times New Roman" w:hAnsi="Verdana" w:cs="Verdana"/>
          <w:b/>
          <w:bCs/>
          <w:sz w:val="20"/>
          <w:szCs w:val="20"/>
        </w:rPr>
        <w:t>.............................</w:t>
      </w:r>
    </w:p>
    <w:p w14:paraId="03281C82" w14:textId="77777777" w:rsidR="00DF2713" w:rsidRDefault="00DF2713" w:rsidP="00DF2713">
      <w:pPr>
        <w:jc w:val="both"/>
        <w:rPr>
          <w:rFonts w:ascii="Verdana" w:eastAsia="Times New Roman" w:hAnsi="Verdana" w:cs="Verdana"/>
          <w:b/>
          <w:bCs/>
          <w:sz w:val="20"/>
          <w:szCs w:val="20"/>
        </w:rPr>
      </w:pPr>
      <w:r>
        <w:rPr>
          <w:rFonts w:ascii="Verdana" w:eastAsia="Times New Roman" w:hAnsi="Verdana" w:cs="Verdana"/>
          <w:b/>
          <w:bCs/>
          <w:sz w:val="20"/>
          <w:szCs w:val="20"/>
        </w:rPr>
        <w:t xml:space="preserve"> ЕМИЛ КАРАНИКОЛОВ</w:t>
      </w:r>
    </w:p>
    <w:p w14:paraId="34DA50BD" w14:textId="77777777" w:rsidR="00DF2713" w:rsidRDefault="00DF2713" w:rsidP="00DF2713">
      <w:pPr>
        <w:jc w:val="both"/>
        <w:rPr>
          <w:rFonts w:ascii="Verdana" w:eastAsia="Times New Roman" w:hAnsi="Verdana" w:cs="Verdana"/>
          <w:i/>
          <w:iCs/>
          <w:sz w:val="20"/>
          <w:szCs w:val="20"/>
        </w:rPr>
      </w:pPr>
      <w:r>
        <w:rPr>
          <w:rFonts w:ascii="Verdana" w:eastAsia="Times New Roman" w:hAnsi="Verdana" w:cs="Verdana"/>
          <w:i/>
          <w:iCs/>
          <w:sz w:val="20"/>
          <w:szCs w:val="20"/>
        </w:rPr>
        <w:t xml:space="preserve">Министър на икономиката </w:t>
      </w:r>
    </w:p>
    <w:p w14:paraId="36582E44" w14:textId="77777777" w:rsidR="00DF2713" w:rsidRDefault="00DF2713" w:rsidP="00DF2713">
      <w:pPr>
        <w:ind w:left="720"/>
        <w:jc w:val="both"/>
        <w:rPr>
          <w:rFonts w:ascii="Verdana" w:eastAsia="Times New Roman" w:hAnsi="Verdana" w:cs="Verdana"/>
          <w:b/>
          <w:bCs/>
          <w:sz w:val="20"/>
          <w:szCs w:val="20"/>
        </w:rPr>
      </w:pPr>
    </w:p>
    <w:p w14:paraId="6FF3BBBE" w14:textId="77777777" w:rsidR="00DF2713" w:rsidRDefault="00DF2713" w:rsidP="00DF2713">
      <w:pPr>
        <w:spacing w:line="360" w:lineRule="auto"/>
        <w:jc w:val="both"/>
        <w:rPr>
          <w:rFonts w:ascii="Verdana" w:eastAsia="Times New Roman" w:hAnsi="Verdana" w:cs="Verdana"/>
          <w:b/>
          <w:bCs/>
          <w:sz w:val="20"/>
          <w:szCs w:val="20"/>
        </w:rPr>
      </w:pPr>
      <w:r>
        <w:rPr>
          <w:rFonts w:ascii="Verdana" w:eastAsia="Times New Roman" w:hAnsi="Verdana" w:cs="Verdana"/>
          <w:b/>
          <w:bCs/>
          <w:sz w:val="20"/>
          <w:szCs w:val="20"/>
        </w:rPr>
        <w:t>.................................</w:t>
      </w:r>
    </w:p>
    <w:p w14:paraId="74766E71" w14:textId="77777777" w:rsidR="00DF2713" w:rsidRDefault="00DF2713" w:rsidP="00DF2713">
      <w:pPr>
        <w:jc w:val="both"/>
        <w:rPr>
          <w:rFonts w:ascii="Verdana" w:eastAsia="Times New Roman" w:hAnsi="Verdana" w:cs="Verdana"/>
          <w:b/>
          <w:bCs/>
          <w:sz w:val="20"/>
          <w:szCs w:val="20"/>
        </w:rPr>
      </w:pPr>
      <w:r>
        <w:rPr>
          <w:rFonts w:ascii="Verdana" w:eastAsia="Times New Roman" w:hAnsi="Verdana" w:cs="Verdana"/>
          <w:b/>
          <w:bCs/>
          <w:sz w:val="20"/>
          <w:szCs w:val="20"/>
        </w:rPr>
        <w:t>EЛЕНА КАРАПАУНОВА</w:t>
      </w:r>
    </w:p>
    <w:p w14:paraId="7E77E028" w14:textId="77777777" w:rsidR="00DF2713" w:rsidRDefault="00DF2713" w:rsidP="00DF2713">
      <w:pPr>
        <w:jc w:val="both"/>
        <w:rPr>
          <w:rFonts w:ascii="Verdana" w:eastAsia="Times New Roman" w:hAnsi="Verdana" w:cs="Verdana"/>
          <w:i/>
          <w:iCs/>
          <w:sz w:val="20"/>
          <w:szCs w:val="20"/>
        </w:rPr>
      </w:pPr>
      <w:r>
        <w:rPr>
          <w:rFonts w:ascii="Verdana" w:eastAsia="Times New Roman" w:hAnsi="Verdana" w:cs="Verdana"/>
          <w:i/>
          <w:iCs/>
          <w:sz w:val="20"/>
          <w:szCs w:val="20"/>
        </w:rPr>
        <w:t>Главен счетоводител</w:t>
      </w:r>
    </w:p>
    <w:p w14:paraId="57DF4927" w14:textId="77777777" w:rsidR="004C0274" w:rsidRDefault="004C0274"/>
    <w:sectPr w:rsidR="004C0274" w:rsidSect="00DF2713">
      <w:footerReference w:type="default" r:id="rId10"/>
      <w:pgSz w:w="11900" w:h="16840"/>
      <w:pgMar w:top="709" w:right="843" w:bottom="993" w:left="1276" w:header="0" w:footer="3"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1DCCAB" w15:done="0"/>
  <w15:commentEx w15:paraId="083679D9" w15:done="0"/>
  <w15:commentEx w15:paraId="36A31D19" w15:done="0"/>
  <w15:commentEx w15:paraId="2CED24C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448C3" w14:textId="77777777" w:rsidR="000164A4" w:rsidRDefault="000164A4">
      <w:r>
        <w:separator/>
      </w:r>
    </w:p>
  </w:endnote>
  <w:endnote w:type="continuationSeparator" w:id="0">
    <w:p w14:paraId="1878B79B" w14:textId="77777777" w:rsidR="000164A4" w:rsidRDefault="00016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Optima">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imes New Roman Bold">
    <w:panose1 w:val="02020803070505020304"/>
    <w:charset w:val="00"/>
    <w:family w:val="roman"/>
    <w:notTrueType/>
    <w:pitch w:val="default"/>
  </w:font>
  <w:font w:name="Franklin Gothic Medium Cond">
    <w:panose1 w:val="020B06060304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Verdana" w:hAnsi="Verdana"/>
        <w:sz w:val="18"/>
        <w:szCs w:val="18"/>
      </w:rPr>
      <w:id w:val="609088761"/>
      <w:docPartObj>
        <w:docPartGallery w:val="Page Numbers (Bottom of Page)"/>
        <w:docPartUnique/>
      </w:docPartObj>
    </w:sdtPr>
    <w:sdtEndPr>
      <w:rPr>
        <w:noProof/>
      </w:rPr>
    </w:sdtEndPr>
    <w:sdtContent>
      <w:p w14:paraId="45BCA9DF" w14:textId="37714948" w:rsidR="0011303E" w:rsidRPr="00787979" w:rsidRDefault="0011303E">
        <w:pPr>
          <w:pStyle w:val="Footer"/>
          <w:jc w:val="right"/>
          <w:rPr>
            <w:rFonts w:ascii="Verdana" w:hAnsi="Verdana"/>
            <w:sz w:val="18"/>
            <w:szCs w:val="18"/>
          </w:rPr>
        </w:pPr>
        <w:r w:rsidRPr="00787979">
          <w:rPr>
            <w:rFonts w:ascii="Verdana" w:hAnsi="Verdana"/>
            <w:sz w:val="18"/>
            <w:szCs w:val="18"/>
          </w:rPr>
          <w:fldChar w:fldCharType="begin"/>
        </w:r>
        <w:r w:rsidRPr="00787979">
          <w:rPr>
            <w:rFonts w:ascii="Verdana" w:hAnsi="Verdana"/>
            <w:sz w:val="18"/>
            <w:szCs w:val="18"/>
          </w:rPr>
          <w:instrText xml:space="preserve"> PAGE   \* MERGEFORMAT </w:instrText>
        </w:r>
        <w:r w:rsidRPr="00787979">
          <w:rPr>
            <w:rFonts w:ascii="Verdana" w:hAnsi="Verdana"/>
            <w:sz w:val="18"/>
            <w:szCs w:val="18"/>
          </w:rPr>
          <w:fldChar w:fldCharType="separate"/>
        </w:r>
        <w:r w:rsidR="00C51A34">
          <w:rPr>
            <w:rFonts w:ascii="Verdana" w:hAnsi="Verdana"/>
            <w:noProof/>
            <w:sz w:val="18"/>
            <w:szCs w:val="18"/>
          </w:rPr>
          <w:t>18</w:t>
        </w:r>
        <w:r w:rsidRPr="00787979">
          <w:rPr>
            <w:rFonts w:ascii="Verdana" w:hAnsi="Verdana"/>
            <w:noProof/>
            <w:sz w:val="18"/>
            <w:szCs w:val="18"/>
          </w:rPr>
          <w:fldChar w:fldCharType="end"/>
        </w:r>
      </w:p>
    </w:sdtContent>
  </w:sdt>
  <w:p w14:paraId="71CDA80D" w14:textId="77777777" w:rsidR="0011303E" w:rsidRDefault="0011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0B7C48" w14:textId="77777777" w:rsidR="000164A4" w:rsidRDefault="000164A4">
      <w:r>
        <w:separator/>
      </w:r>
    </w:p>
  </w:footnote>
  <w:footnote w:type="continuationSeparator" w:id="0">
    <w:p w14:paraId="1566EB08" w14:textId="77777777" w:rsidR="000164A4" w:rsidRDefault="000164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E63084F4"/>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8"/>
    <w:multiLevelType w:val="singleLevel"/>
    <w:tmpl w:val="BFB62C34"/>
    <w:lvl w:ilvl="0">
      <w:start w:val="1"/>
      <w:numFmt w:val="decimal"/>
      <w:pStyle w:val="ListNumber"/>
      <w:lvlText w:val="%1."/>
      <w:lvlJc w:val="left"/>
      <w:pPr>
        <w:tabs>
          <w:tab w:val="num" w:pos="360"/>
        </w:tabs>
        <w:ind w:left="360" w:hanging="360"/>
      </w:pPr>
    </w:lvl>
  </w:abstractNum>
  <w:abstractNum w:abstractNumId="2">
    <w:nsid w:val="FFFFFF89"/>
    <w:multiLevelType w:val="singleLevel"/>
    <w:tmpl w:val="025A8402"/>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FFFFFFFE"/>
    <w:multiLevelType w:val="singleLevel"/>
    <w:tmpl w:val="23AAA7C6"/>
    <w:lvl w:ilvl="0">
      <w:numFmt w:val="bullet"/>
      <w:lvlText w:val="*"/>
      <w:lvlJc w:val="left"/>
    </w:lvl>
  </w:abstractNum>
  <w:abstractNum w:abstractNumId="4">
    <w:nsid w:val="00000007"/>
    <w:multiLevelType w:val="singleLevel"/>
    <w:tmpl w:val="00000007"/>
    <w:name w:val="WW8Num7"/>
    <w:lvl w:ilvl="0">
      <w:numFmt w:val="bullet"/>
      <w:lvlText w:val="•"/>
      <w:lvlJc w:val="left"/>
      <w:pPr>
        <w:tabs>
          <w:tab w:val="num" w:pos="0"/>
        </w:tabs>
      </w:pPr>
      <w:rPr>
        <w:rFonts w:ascii="Times New Roman" w:hAnsi="Times New Roman"/>
      </w:rPr>
    </w:lvl>
  </w:abstractNum>
  <w:abstractNum w:abstractNumId="5">
    <w:nsid w:val="00000008"/>
    <w:multiLevelType w:val="multilevel"/>
    <w:tmpl w:val="4C943850"/>
    <w:lvl w:ilvl="0">
      <w:start w:val="1"/>
      <w:numFmt w:val="decimal"/>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1">
      <w:start w:val="1"/>
      <w:numFmt w:val="decimal"/>
      <w:lvlText w:val="%1.%2."/>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6">
    <w:nsid w:val="0000000A"/>
    <w:multiLevelType w:val="multilevel"/>
    <w:tmpl w:val="A0D0D136"/>
    <w:lvl w:ilvl="0">
      <w:start w:val="3"/>
      <w:numFmt w:val="upperRoman"/>
      <w:lvlText w:val="%1."/>
      <w:lvlJc w:val="left"/>
      <w:rPr>
        <w:rFonts w:ascii="Times New Roman" w:eastAsia="Times New Roman" w:hAnsi="Times New Roman" w:cs="Times New Roman"/>
        <w:b/>
        <w:bCs/>
        <w:i w:val="0"/>
        <w:iCs w:val="0"/>
        <w:smallCaps w:val="0"/>
        <w:color w:val="000000"/>
        <w:spacing w:val="0"/>
        <w:w w:val="100"/>
        <w:position w:val="0"/>
        <w:sz w:val="24"/>
        <w:szCs w:val="24"/>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7">
    <w:nsid w:val="0000000B"/>
    <w:multiLevelType w:val="multilevel"/>
    <w:tmpl w:val="3B302816"/>
    <w:lvl w:ilvl="0">
      <w:start w:val="1"/>
      <w:numFmt w:val="decimal"/>
      <w:lvlText w:val="%1."/>
      <w:lvlJc w:val="left"/>
      <w:rPr>
        <w:rFonts w:ascii="Verdana" w:eastAsia="Times New Roman" w:hAnsi="Verdana" w:cs="Times New Roman" w:hint="default"/>
        <w:b/>
        <w:bCs/>
        <w:i w:val="0"/>
        <w:iCs w:val="0"/>
        <w:smallCaps w:val="0"/>
        <w:color w:val="000000"/>
        <w:spacing w:val="0"/>
        <w:w w:val="100"/>
        <w:position w:val="0"/>
        <w:sz w:val="20"/>
        <w:szCs w:val="20"/>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8">
    <w:nsid w:val="0000000E"/>
    <w:multiLevelType w:val="hybridMultilevel"/>
    <w:tmpl w:val="730C0D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0000000F"/>
    <w:multiLevelType w:val="hybridMultilevel"/>
    <w:tmpl w:val="8B92E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0000012"/>
    <w:multiLevelType w:val="multilevel"/>
    <w:tmpl w:val="17F0C6E2"/>
    <w:lvl w:ilvl="0">
      <w:start w:val="1"/>
      <w:numFmt w:val="decimal"/>
      <w:lvlText w:val="%1."/>
      <w:lvlJc w:val="left"/>
      <w:rPr>
        <w:rFonts w:ascii="Verdana" w:eastAsia="Times New Roman" w:hAnsi="Verdana" w:cs="Times New Roman" w:hint="default"/>
        <w:b w:val="0"/>
        <w:bCs w:val="0"/>
        <w:i w:val="0"/>
        <w:iCs w:val="0"/>
        <w:smallCaps w:val="0"/>
        <w:color w:val="000000"/>
        <w:spacing w:val="0"/>
        <w:w w:val="100"/>
        <w:position w:val="0"/>
        <w:sz w:val="20"/>
        <w:szCs w:val="20"/>
        <w:u w:val="none"/>
        <w:lang w:val="bg-BG" w:eastAsia="bg-BG" w:bidi="bg-BG"/>
      </w:rPr>
    </w:lvl>
    <w:lvl w:ilvl="1">
      <w:start w:val="1"/>
      <w:numFmt w:val="decimal"/>
      <w:lvlText w:val=""/>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11">
    <w:nsid w:val="00000015"/>
    <w:multiLevelType w:val="hybridMultilevel"/>
    <w:tmpl w:val="95E875B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nsid w:val="0000001C"/>
    <w:multiLevelType w:val="hybridMultilevel"/>
    <w:tmpl w:val="ACD29D4E"/>
    <w:lvl w:ilvl="0" w:tplc="5F6882F6">
      <w:start w:val="1"/>
      <w:numFmt w:val="decimal"/>
      <w:lvlText w:val="%1."/>
      <w:lvlJc w:val="left"/>
      <w:pPr>
        <w:ind w:left="720" w:hanging="360"/>
      </w:pPr>
      <w:rPr>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0000001F"/>
    <w:multiLevelType w:val="hybridMultilevel"/>
    <w:tmpl w:val="14B0F9D8"/>
    <w:lvl w:ilvl="0" w:tplc="04020013">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02F4061C"/>
    <w:multiLevelType w:val="hybridMultilevel"/>
    <w:tmpl w:val="398C37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B0201A6"/>
    <w:multiLevelType w:val="multilevel"/>
    <w:tmpl w:val="9F308C16"/>
    <w:lvl w:ilvl="0">
      <w:start w:val="1"/>
      <w:numFmt w:val="decimal"/>
      <w:pStyle w:val="Style9"/>
      <w:lvlText w:val="%1."/>
      <w:lvlJc w:val="left"/>
      <w:pPr>
        <w:tabs>
          <w:tab w:val="num" w:pos="1026"/>
        </w:tabs>
        <w:ind w:left="5" w:firstLine="567"/>
      </w:pPr>
    </w:lvl>
    <w:lvl w:ilvl="1">
      <w:start w:val="1"/>
      <w:numFmt w:val="decimal"/>
      <w:lvlText w:val="%1.%2."/>
      <w:lvlJc w:val="left"/>
      <w:pPr>
        <w:tabs>
          <w:tab w:val="num" w:pos="1021"/>
        </w:tabs>
        <w:ind w:left="0" w:firstLine="851"/>
      </w:pPr>
    </w:lvl>
    <w:lvl w:ilvl="2">
      <w:start w:val="1"/>
      <w:numFmt w:val="decimal"/>
      <w:lvlText w:val="%1.%2.%3."/>
      <w:lvlJc w:val="left"/>
      <w:pPr>
        <w:tabs>
          <w:tab w:val="num" w:pos="2389"/>
        </w:tabs>
        <w:ind w:left="2389" w:hanging="720"/>
      </w:pPr>
    </w:lvl>
    <w:lvl w:ilvl="3">
      <w:start w:val="1"/>
      <w:numFmt w:val="decimal"/>
      <w:lvlText w:val="%1.%2.%3.%4."/>
      <w:lvlJc w:val="left"/>
      <w:pPr>
        <w:tabs>
          <w:tab w:val="num" w:pos="2869"/>
        </w:tabs>
        <w:ind w:left="2869" w:hanging="720"/>
      </w:pPr>
    </w:lvl>
    <w:lvl w:ilvl="4">
      <w:start w:val="1"/>
      <w:numFmt w:val="decimal"/>
      <w:lvlText w:val="%1.%2.%3.%4.%5."/>
      <w:lvlJc w:val="left"/>
      <w:pPr>
        <w:tabs>
          <w:tab w:val="num" w:pos="3709"/>
        </w:tabs>
        <w:ind w:left="3709" w:hanging="1080"/>
      </w:pPr>
    </w:lvl>
    <w:lvl w:ilvl="5">
      <w:start w:val="1"/>
      <w:numFmt w:val="decimal"/>
      <w:lvlText w:val="%1.%2.%3.%4.%5.%6."/>
      <w:lvlJc w:val="left"/>
      <w:pPr>
        <w:tabs>
          <w:tab w:val="num" w:pos="4189"/>
        </w:tabs>
        <w:ind w:left="4189" w:hanging="1080"/>
      </w:pPr>
    </w:lvl>
    <w:lvl w:ilvl="6">
      <w:start w:val="1"/>
      <w:numFmt w:val="decimal"/>
      <w:lvlText w:val="%1.%2.%3.%4.%5.%6.%7."/>
      <w:lvlJc w:val="left"/>
      <w:pPr>
        <w:tabs>
          <w:tab w:val="num" w:pos="5029"/>
        </w:tabs>
        <w:ind w:left="5029" w:hanging="1440"/>
      </w:pPr>
    </w:lvl>
    <w:lvl w:ilvl="7">
      <w:start w:val="1"/>
      <w:numFmt w:val="decimal"/>
      <w:lvlText w:val="%1.%2.%3.%4.%5.%6.%7.%8."/>
      <w:lvlJc w:val="left"/>
      <w:pPr>
        <w:tabs>
          <w:tab w:val="num" w:pos="5509"/>
        </w:tabs>
        <w:ind w:left="5509" w:hanging="1440"/>
      </w:pPr>
    </w:lvl>
    <w:lvl w:ilvl="8">
      <w:start w:val="1"/>
      <w:numFmt w:val="decimal"/>
      <w:lvlText w:val="%1.%2.%3.%4.%5.%6.%7.%8.%9."/>
      <w:lvlJc w:val="left"/>
      <w:pPr>
        <w:tabs>
          <w:tab w:val="num" w:pos="6349"/>
        </w:tabs>
        <w:ind w:left="6349" w:hanging="1800"/>
      </w:pPr>
    </w:lvl>
  </w:abstractNum>
  <w:abstractNum w:abstractNumId="16">
    <w:nsid w:val="0B684082"/>
    <w:multiLevelType w:val="multilevel"/>
    <w:tmpl w:val="D67E1A90"/>
    <w:lvl w:ilvl="0">
      <w:start w:val="2"/>
      <w:numFmt w:val="decimal"/>
      <w:lvlText w:val="%1."/>
      <w:lvlJc w:val="left"/>
      <w:pPr>
        <w:ind w:left="360" w:hanging="360"/>
      </w:pPr>
      <w:rPr>
        <w:rFonts w:hint="default"/>
      </w:rPr>
    </w:lvl>
    <w:lvl w:ilvl="1">
      <w:start w:val="1"/>
      <w:numFmt w:val="decimal"/>
      <w:lvlText w:val="%1.%2."/>
      <w:lvlJc w:val="left"/>
      <w:pPr>
        <w:ind w:left="1823" w:hanging="360"/>
      </w:pPr>
      <w:rPr>
        <w:rFonts w:hint="default"/>
      </w:rPr>
    </w:lvl>
    <w:lvl w:ilvl="2">
      <w:start w:val="1"/>
      <w:numFmt w:val="decimal"/>
      <w:lvlText w:val="%1.%2.%3."/>
      <w:lvlJc w:val="left"/>
      <w:pPr>
        <w:ind w:left="3646" w:hanging="720"/>
      </w:pPr>
      <w:rPr>
        <w:rFonts w:hint="default"/>
      </w:rPr>
    </w:lvl>
    <w:lvl w:ilvl="3">
      <w:start w:val="1"/>
      <w:numFmt w:val="decimal"/>
      <w:lvlText w:val="%1.%2.%3.%4."/>
      <w:lvlJc w:val="left"/>
      <w:pPr>
        <w:ind w:left="5109" w:hanging="720"/>
      </w:pPr>
      <w:rPr>
        <w:rFonts w:hint="default"/>
      </w:rPr>
    </w:lvl>
    <w:lvl w:ilvl="4">
      <w:start w:val="1"/>
      <w:numFmt w:val="decimal"/>
      <w:lvlText w:val="%1.%2.%3.%4.%5."/>
      <w:lvlJc w:val="left"/>
      <w:pPr>
        <w:ind w:left="6932" w:hanging="1080"/>
      </w:pPr>
      <w:rPr>
        <w:rFonts w:hint="default"/>
      </w:rPr>
    </w:lvl>
    <w:lvl w:ilvl="5">
      <w:start w:val="1"/>
      <w:numFmt w:val="decimal"/>
      <w:lvlText w:val="%1.%2.%3.%4.%5.%6."/>
      <w:lvlJc w:val="left"/>
      <w:pPr>
        <w:ind w:left="8395" w:hanging="1080"/>
      </w:pPr>
      <w:rPr>
        <w:rFonts w:hint="default"/>
      </w:rPr>
    </w:lvl>
    <w:lvl w:ilvl="6">
      <w:start w:val="1"/>
      <w:numFmt w:val="decimal"/>
      <w:lvlText w:val="%1.%2.%3.%4.%5.%6.%7."/>
      <w:lvlJc w:val="left"/>
      <w:pPr>
        <w:ind w:left="10218" w:hanging="1440"/>
      </w:pPr>
      <w:rPr>
        <w:rFonts w:hint="default"/>
      </w:rPr>
    </w:lvl>
    <w:lvl w:ilvl="7">
      <w:start w:val="1"/>
      <w:numFmt w:val="decimal"/>
      <w:lvlText w:val="%1.%2.%3.%4.%5.%6.%7.%8."/>
      <w:lvlJc w:val="left"/>
      <w:pPr>
        <w:ind w:left="11681" w:hanging="1440"/>
      </w:pPr>
      <w:rPr>
        <w:rFonts w:hint="default"/>
      </w:rPr>
    </w:lvl>
    <w:lvl w:ilvl="8">
      <w:start w:val="1"/>
      <w:numFmt w:val="decimal"/>
      <w:lvlText w:val="%1.%2.%3.%4.%5.%6.%7.%8.%9."/>
      <w:lvlJc w:val="left"/>
      <w:pPr>
        <w:ind w:left="13504" w:hanging="1800"/>
      </w:pPr>
      <w:rPr>
        <w:rFonts w:hint="default"/>
      </w:rPr>
    </w:lvl>
  </w:abstractNum>
  <w:abstractNum w:abstractNumId="17">
    <w:nsid w:val="17606D45"/>
    <w:multiLevelType w:val="hybridMultilevel"/>
    <w:tmpl w:val="666CA67A"/>
    <w:lvl w:ilvl="0" w:tplc="04020001">
      <w:start w:val="1"/>
      <w:numFmt w:val="bullet"/>
      <w:lvlText w:val=""/>
      <w:lvlJc w:val="left"/>
      <w:pPr>
        <w:ind w:left="744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1784639A"/>
    <w:multiLevelType w:val="hybridMultilevel"/>
    <w:tmpl w:val="24568106"/>
    <w:lvl w:ilvl="0" w:tplc="5CD82F04">
      <w:start w:val="1"/>
      <w:numFmt w:val="decimal"/>
      <w:lvlText w:val="%1."/>
      <w:lvlJc w:val="left"/>
      <w:pPr>
        <w:ind w:left="1744" w:hanging="1035"/>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17C212A1"/>
    <w:multiLevelType w:val="hybridMultilevel"/>
    <w:tmpl w:val="A9B404E2"/>
    <w:lvl w:ilvl="0" w:tplc="04020001">
      <w:start w:val="1"/>
      <w:numFmt w:val="bullet"/>
      <w:lvlText w:val=""/>
      <w:lvlJc w:val="left"/>
      <w:pPr>
        <w:ind w:left="795" w:hanging="360"/>
      </w:pPr>
      <w:rPr>
        <w:rFonts w:ascii="Symbol" w:hAnsi="Symbol" w:hint="default"/>
      </w:rPr>
    </w:lvl>
    <w:lvl w:ilvl="1" w:tplc="04020003" w:tentative="1">
      <w:start w:val="1"/>
      <w:numFmt w:val="bullet"/>
      <w:lvlText w:val="o"/>
      <w:lvlJc w:val="left"/>
      <w:pPr>
        <w:ind w:left="1515" w:hanging="360"/>
      </w:pPr>
      <w:rPr>
        <w:rFonts w:ascii="Courier New" w:hAnsi="Courier New" w:cs="Courier New" w:hint="default"/>
      </w:rPr>
    </w:lvl>
    <w:lvl w:ilvl="2" w:tplc="04020005" w:tentative="1">
      <w:start w:val="1"/>
      <w:numFmt w:val="bullet"/>
      <w:lvlText w:val=""/>
      <w:lvlJc w:val="left"/>
      <w:pPr>
        <w:ind w:left="2235" w:hanging="360"/>
      </w:pPr>
      <w:rPr>
        <w:rFonts w:ascii="Wingdings" w:hAnsi="Wingdings" w:hint="default"/>
      </w:rPr>
    </w:lvl>
    <w:lvl w:ilvl="3" w:tplc="04020001" w:tentative="1">
      <w:start w:val="1"/>
      <w:numFmt w:val="bullet"/>
      <w:lvlText w:val=""/>
      <w:lvlJc w:val="left"/>
      <w:pPr>
        <w:ind w:left="2955" w:hanging="360"/>
      </w:pPr>
      <w:rPr>
        <w:rFonts w:ascii="Symbol" w:hAnsi="Symbol" w:hint="default"/>
      </w:rPr>
    </w:lvl>
    <w:lvl w:ilvl="4" w:tplc="04020003" w:tentative="1">
      <w:start w:val="1"/>
      <w:numFmt w:val="bullet"/>
      <w:lvlText w:val="o"/>
      <w:lvlJc w:val="left"/>
      <w:pPr>
        <w:ind w:left="3675" w:hanging="360"/>
      </w:pPr>
      <w:rPr>
        <w:rFonts w:ascii="Courier New" w:hAnsi="Courier New" w:cs="Courier New" w:hint="default"/>
      </w:rPr>
    </w:lvl>
    <w:lvl w:ilvl="5" w:tplc="04020005" w:tentative="1">
      <w:start w:val="1"/>
      <w:numFmt w:val="bullet"/>
      <w:lvlText w:val=""/>
      <w:lvlJc w:val="left"/>
      <w:pPr>
        <w:ind w:left="4395" w:hanging="360"/>
      </w:pPr>
      <w:rPr>
        <w:rFonts w:ascii="Wingdings" w:hAnsi="Wingdings" w:hint="default"/>
      </w:rPr>
    </w:lvl>
    <w:lvl w:ilvl="6" w:tplc="04020001" w:tentative="1">
      <w:start w:val="1"/>
      <w:numFmt w:val="bullet"/>
      <w:lvlText w:val=""/>
      <w:lvlJc w:val="left"/>
      <w:pPr>
        <w:ind w:left="5115" w:hanging="360"/>
      </w:pPr>
      <w:rPr>
        <w:rFonts w:ascii="Symbol" w:hAnsi="Symbol" w:hint="default"/>
      </w:rPr>
    </w:lvl>
    <w:lvl w:ilvl="7" w:tplc="04020003" w:tentative="1">
      <w:start w:val="1"/>
      <w:numFmt w:val="bullet"/>
      <w:lvlText w:val="o"/>
      <w:lvlJc w:val="left"/>
      <w:pPr>
        <w:ind w:left="5835" w:hanging="360"/>
      </w:pPr>
      <w:rPr>
        <w:rFonts w:ascii="Courier New" w:hAnsi="Courier New" w:cs="Courier New" w:hint="default"/>
      </w:rPr>
    </w:lvl>
    <w:lvl w:ilvl="8" w:tplc="04020005" w:tentative="1">
      <w:start w:val="1"/>
      <w:numFmt w:val="bullet"/>
      <w:lvlText w:val=""/>
      <w:lvlJc w:val="left"/>
      <w:pPr>
        <w:ind w:left="6555" w:hanging="360"/>
      </w:pPr>
      <w:rPr>
        <w:rFonts w:ascii="Wingdings" w:hAnsi="Wingdings" w:hint="default"/>
      </w:rPr>
    </w:lvl>
  </w:abstractNum>
  <w:abstractNum w:abstractNumId="20">
    <w:nsid w:val="1C871C1E"/>
    <w:multiLevelType w:val="hybridMultilevel"/>
    <w:tmpl w:val="DCCAB446"/>
    <w:lvl w:ilvl="0" w:tplc="2EF0FBD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1">
    <w:nsid w:val="20311CCC"/>
    <w:multiLevelType w:val="hybridMultilevel"/>
    <w:tmpl w:val="49D618AC"/>
    <w:lvl w:ilvl="0" w:tplc="A752953A">
      <w:start w:val="4"/>
      <w:numFmt w:val="bullet"/>
      <w:lvlText w:val="-"/>
      <w:lvlJc w:val="left"/>
      <w:pPr>
        <w:ind w:left="927" w:hanging="360"/>
      </w:pPr>
      <w:rPr>
        <w:rFonts w:ascii="Verdana" w:eastAsia="Times New Roman" w:hAnsi="Verdana" w:cs="Verdan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20D248C1"/>
    <w:multiLevelType w:val="hybridMultilevel"/>
    <w:tmpl w:val="A3EAD312"/>
    <w:lvl w:ilvl="0" w:tplc="84A4E60C">
      <w:start w:val="1"/>
      <w:numFmt w:val="decimal"/>
      <w:lvlText w:val="[%1]"/>
      <w:lvlJc w:val="left"/>
      <w:pPr>
        <w:ind w:left="720" w:hanging="360"/>
      </w:pPr>
      <w:rPr>
        <w:rFonts w:hint="default"/>
      </w:rPr>
    </w:lvl>
    <w:lvl w:ilvl="1" w:tplc="D4F42910">
      <w:start w:val="1"/>
      <w:numFmt w:val="decimal"/>
      <w:lvlText w:val="%2."/>
      <w:lvlJc w:val="left"/>
      <w:pPr>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21851D7B"/>
    <w:multiLevelType w:val="hybridMultilevel"/>
    <w:tmpl w:val="5AD4F5DA"/>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255C68A5"/>
    <w:multiLevelType w:val="hybridMultilevel"/>
    <w:tmpl w:val="9DC29A82"/>
    <w:lvl w:ilvl="0" w:tplc="04020001">
      <w:start w:val="1"/>
      <w:numFmt w:val="bullet"/>
      <w:pStyle w:val="Bu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26">
    <w:nsid w:val="2C2420D1"/>
    <w:multiLevelType w:val="multilevel"/>
    <w:tmpl w:val="A4F4AFA8"/>
    <w:lvl w:ilvl="0">
      <w:start w:val="2"/>
      <w:numFmt w:val="decimal"/>
      <w:lvlText w:val="%1."/>
      <w:lvlJc w:val="left"/>
      <w:pPr>
        <w:ind w:left="585" w:hanging="58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b/>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abstractNum w:abstractNumId="27">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8">
    <w:nsid w:val="379939E6"/>
    <w:multiLevelType w:val="hybridMultilevel"/>
    <w:tmpl w:val="C546B6EE"/>
    <w:lvl w:ilvl="0" w:tplc="7ABCF2B0">
      <w:start w:val="1"/>
      <w:numFmt w:val="decimal"/>
      <w:lvlText w:val="%1."/>
      <w:lvlJc w:val="left"/>
      <w:pPr>
        <w:ind w:left="1070" w:hanging="360"/>
      </w:pPr>
      <w:rPr>
        <w:rFonts w:ascii="Times New Roman" w:hAnsi="Times New Roman" w:cs="Times New Roman" w:hint="default"/>
        <w:i w:val="0"/>
        <w:sz w:val="24"/>
        <w:szCs w:val="24"/>
      </w:rPr>
    </w:lvl>
    <w:lvl w:ilvl="1" w:tplc="A8AC505C">
      <w:numFmt w:val="bullet"/>
      <w:lvlText w:val="-"/>
      <w:lvlJc w:val="left"/>
      <w:pPr>
        <w:ind w:left="2149" w:hanging="360"/>
      </w:pPr>
      <w:rPr>
        <w:rFonts w:ascii="Verdana" w:eastAsia="Times New Roman" w:hAnsi="Verdana" w:cs="Verdana" w:hint="default"/>
      </w:r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29">
    <w:nsid w:val="39FC4A70"/>
    <w:multiLevelType w:val="hybridMultilevel"/>
    <w:tmpl w:val="096CCCD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3C6A6488"/>
    <w:multiLevelType w:val="hybridMultilevel"/>
    <w:tmpl w:val="26A6FF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40274757"/>
    <w:multiLevelType w:val="hybridMultilevel"/>
    <w:tmpl w:val="88D8694A"/>
    <w:lvl w:ilvl="0" w:tplc="8466E3E2">
      <w:start w:val="1"/>
      <w:numFmt w:val="bullet"/>
      <w:lvlText w:val=""/>
      <w:lvlJc w:val="left"/>
      <w:pPr>
        <w:tabs>
          <w:tab w:val="num" w:pos="1353"/>
        </w:tabs>
        <w:ind w:left="1353" w:hanging="360"/>
      </w:pPr>
      <w:rPr>
        <w:rFonts w:ascii="Wingdings" w:hAnsi="Wingdings" w:hint="default"/>
        <w:sz w:val="20"/>
      </w:rPr>
    </w:lvl>
    <w:lvl w:ilvl="1" w:tplc="04020003" w:tentative="1">
      <w:start w:val="1"/>
      <w:numFmt w:val="bullet"/>
      <w:lvlText w:val="o"/>
      <w:lvlJc w:val="left"/>
      <w:pPr>
        <w:tabs>
          <w:tab w:val="num" w:pos="2149"/>
        </w:tabs>
        <w:ind w:left="2149" w:hanging="360"/>
      </w:pPr>
      <w:rPr>
        <w:rFonts w:ascii="Courier New" w:hAnsi="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3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3">
    <w:nsid w:val="443A1617"/>
    <w:multiLevelType w:val="multilevel"/>
    <w:tmpl w:val="4E081EC0"/>
    <w:lvl w:ilvl="0">
      <w:start w:val="2"/>
      <w:numFmt w:val="decimal"/>
      <w:lvlText w:val="%1"/>
      <w:lvlJc w:val="left"/>
      <w:pPr>
        <w:ind w:left="360" w:hanging="360"/>
      </w:pPr>
      <w:rPr>
        <w:rFonts w:hint="default"/>
        <w:b/>
      </w:rPr>
    </w:lvl>
    <w:lvl w:ilvl="1">
      <w:start w:val="2"/>
      <w:numFmt w:val="decimal"/>
      <w:lvlText w:val="%1.%2"/>
      <w:lvlJc w:val="left"/>
      <w:pPr>
        <w:ind w:left="1428" w:hanging="7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4272" w:hanging="144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7116" w:hanging="2160"/>
      </w:pPr>
      <w:rPr>
        <w:rFonts w:hint="default"/>
        <w:b/>
      </w:rPr>
    </w:lvl>
    <w:lvl w:ilvl="8">
      <w:start w:val="1"/>
      <w:numFmt w:val="decimal"/>
      <w:lvlText w:val="%1.%2.%3.%4.%5.%6.%7.%8.%9"/>
      <w:lvlJc w:val="left"/>
      <w:pPr>
        <w:ind w:left="7824" w:hanging="2160"/>
      </w:pPr>
      <w:rPr>
        <w:rFonts w:hint="default"/>
        <w:b/>
      </w:rPr>
    </w:lvl>
  </w:abstractNum>
  <w:abstractNum w:abstractNumId="34">
    <w:nsid w:val="48A4740E"/>
    <w:multiLevelType w:val="hybridMultilevel"/>
    <w:tmpl w:val="2C042458"/>
    <w:lvl w:ilvl="0" w:tplc="5CF0CDD6">
      <w:start w:val="1"/>
      <w:numFmt w:val="bullet"/>
      <w:lvlText w:val="-"/>
      <w:lvlJc w:val="left"/>
      <w:pPr>
        <w:ind w:left="1069" w:hanging="360"/>
      </w:pPr>
      <w:rPr>
        <w:rFonts w:ascii="Verdana" w:eastAsia="SimSun" w:hAnsi="Verdana" w:cs="Verdana"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5">
    <w:nsid w:val="490C1FD3"/>
    <w:multiLevelType w:val="hybridMultilevel"/>
    <w:tmpl w:val="57BC60D0"/>
    <w:lvl w:ilvl="0" w:tplc="6D12EBC2">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6">
    <w:nsid w:val="57051ADF"/>
    <w:multiLevelType w:val="multilevel"/>
    <w:tmpl w:val="198C557C"/>
    <w:lvl w:ilvl="0">
      <w:start w:val="2"/>
      <w:numFmt w:val="decimal"/>
      <w:lvlText w:val="%1"/>
      <w:lvlJc w:val="left"/>
      <w:pPr>
        <w:ind w:left="360" w:hanging="360"/>
      </w:pPr>
      <w:rPr>
        <w:rFonts w:hint="default"/>
      </w:rPr>
    </w:lvl>
    <w:lvl w:ilvl="1">
      <w:start w:val="3"/>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4272" w:hanging="144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7116" w:hanging="2160"/>
      </w:pPr>
      <w:rPr>
        <w:rFonts w:hint="default"/>
      </w:rPr>
    </w:lvl>
    <w:lvl w:ilvl="8">
      <w:start w:val="1"/>
      <w:numFmt w:val="decimal"/>
      <w:lvlText w:val="%1.%2.%3.%4.%5.%6.%7.%8.%9"/>
      <w:lvlJc w:val="left"/>
      <w:pPr>
        <w:ind w:left="7824" w:hanging="2160"/>
      </w:pPr>
      <w:rPr>
        <w:rFonts w:hint="default"/>
      </w:rPr>
    </w:lvl>
  </w:abstractNum>
  <w:abstractNum w:abstractNumId="37">
    <w:nsid w:val="5B330AD1"/>
    <w:multiLevelType w:val="multilevel"/>
    <w:tmpl w:val="0402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8">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9">
    <w:nsid w:val="632F44A8"/>
    <w:multiLevelType w:val="hybridMultilevel"/>
    <w:tmpl w:val="66765E46"/>
    <w:lvl w:ilvl="0" w:tplc="FD7C09AA">
      <w:start w:val="1"/>
      <w:numFmt w:val="decimal"/>
      <w:lvlText w:val="%1."/>
      <w:lvlJc w:val="left"/>
      <w:pPr>
        <w:ind w:left="720" w:hanging="360"/>
      </w:pPr>
      <w:rPr>
        <w:sz w:val="20"/>
        <w:szCs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69E65FCA"/>
    <w:multiLevelType w:val="hybridMultilevel"/>
    <w:tmpl w:val="2DDA9380"/>
    <w:lvl w:ilvl="0" w:tplc="CE52DB82">
      <w:start w:val="1"/>
      <w:numFmt w:val="bullet"/>
      <w:pStyle w:val="Buletstile"/>
      <w:lvlText w:val=""/>
      <w:lvlJc w:val="left"/>
      <w:pPr>
        <w:ind w:left="720" w:hanging="360"/>
      </w:pPr>
      <w:rPr>
        <w:rFonts w:ascii="Symbol" w:hAnsi="Symbol" w:hint="default"/>
      </w:rPr>
    </w:lvl>
    <w:lvl w:ilvl="1" w:tplc="04090019">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nsid w:val="6F3F0A94"/>
    <w:multiLevelType w:val="hybridMultilevel"/>
    <w:tmpl w:val="0330B466"/>
    <w:lvl w:ilvl="0" w:tplc="6108F86C">
      <w:start w:val="1"/>
      <w:numFmt w:val="decimal"/>
      <w:lvlText w:val="%1."/>
      <w:lvlJc w:val="left"/>
      <w:pPr>
        <w:ind w:left="1103" w:hanging="360"/>
      </w:pPr>
      <w:rPr>
        <w:rFonts w:hint="default"/>
      </w:rPr>
    </w:lvl>
    <w:lvl w:ilvl="1" w:tplc="04020019">
      <w:start w:val="1"/>
      <w:numFmt w:val="lowerLetter"/>
      <w:lvlText w:val="%2."/>
      <w:lvlJc w:val="left"/>
      <w:pPr>
        <w:ind w:left="1823" w:hanging="360"/>
      </w:pPr>
    </w:lvl>
    <w:lvl w:ilvl="2" w:tplc="0402001B" w:tentative="1">
      <w:start w:val="1"/>
      <w:numFmt w:val="lowerRoman"/>
      <w:lvlText w:val="%3."/>
      <w:lvlJc w:val="right"/>
      <w:pPr>
        <w:ind w:left="2543" w:hanging="180"/>
      </w:pPr>
    </w:lvl>
    <w:lvl w:ilvl="3" w:tplc="0402000F" w:tentative="1">
      <w:start w:val="1"/>
      <w:numFmt w:val="decimal"/>
      <w:lvlText w:val="%4."/>
      <w:lvlJc w:val="left"/>
      <w:pPr>
        <w:ind w:left="3263" w:hanging="360"/>
      </w:pPr>
    </w:lvl>
    <w:lvl w:ilvl="4" w:tplc="04020019" w:tentative="1">
      <w:start w:val="1"/>
      <w:numFmt w:val="lowerLetter"/>
      <w:lvlText w:val="%5."/>
      <w:lvlJc w:val="left"/>
      <w:pPr>
        <w:ind w:left="3983" w:hanging="360"/>
      </w:pPr>
    </w:lvl>
    <w:lvl w:ilvl="5" w:tplc="0402001B" w:tentative="1">
      <w:start w:val="1"/>
      <w:numFmt w:val="lowerRoman"/>
      <w:lvlText w:val="%6."/>
      <w:lvlJc w:val="right"/>
      <w:pPr>
        <w:ind w:left="4703" w:hanging="180"/>
      </w:pPr>
    </w:lvl>
    <w:lvl w:ilvl="6" w:tplc="0402000F" w:tentative="1">
      <w:start w:val="1"/>
      <w:numFmt w:val="decimal"/>
      <w:lvlText w:val="%7."/>
      <w:lvlJc w:val="left"/>
      <w:pPr>
        <w:ind w:left="5423" w:hanging="360"/>
      </w:pPr>
    </w:lvl>
    <w:lvl w:ilvl="7" w:tplc="04020019" w:tentative="1">
      <w:start w:val="1"/>
      <w:numFmt w:val="lowerLetter"/>
      <w:lvlText w:val="%8."/>
      <w:lvlJc w:val="left"/>
      <w:pPr>
        <w:ind w:left="6143" w:hanging="360"/>
      </w:pPr>
    </w:lvl>
    <w:lvl w:ilvl="8" w:tplc="0402001B" w:tentative="1">
      <w:start w:val="1"/>
      <w:numFmt w:val="lowerRoman"/>
      <w:lvlText w:val="%9."/>
      <w:lvlJc w:val="right"/>
      <w:pPr>
        <w:ind w:left="6863" w:hanging="180"/>
      </w:pPr>
    </w:lvl>
  </w:abstractNum>
  <w:abstractNum w:abstractNumId="42">
    <w:nsid w:val="721F669C"/>
    <w:multiLevelType w:val="hybridMultilevel"/>
    <w:tmpl w:val="7F9CE7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3">
    <w:nsid w:val="73DC0E64"/>
    <w:multiLevelType w:val="hybridMultilevel"/>
    <w:tmpl w:val="422CF540"/>
    <w:lvl w:ilvl="0" w:tplc="0402000F">
      <w:start w:val="10"/>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4">
    <w:nsid w:val="77610753"/>
    <w:multiLevelType w:val="hybridMultilevel"/>
    <w:tmpl w:val="D6680E34"/>
    <w:lvl w:ilvl="0" w:tplc="0402000F">
      <w:start w:val="1"/>
      <w:numFmt w:val="decimal"/>
      <w:lvlText w:val="%1."/>
      <w:lvlJc w:val="left"/>
      <w:pPr>
        <w:ind w:left="1996" w:hanging="360"/>
      </w:pPr>
    </w:lvl>
    <w:lvl w:ilvl="1" w:tplc="4DE255C0">
      <w:start w:val="1"/>
      <w:numFmt w:val="decimal"/>
      <w:lvlText w:val="%2."/>
      <w:lvlJc w:val="left"/>
      <w:pPr>
        <w:ind w:left="2716" w:hanging="360"/>
      </w:pPr>
      <w:rPr>
        <w:b w:val="0"/>
        <w:i w:val="0"/>
      </w:rPr>
    </w:lvl>
    <w:lvl w:ilvl="2" w:tplc="0402001B" w:tentative="1">
      <w:start w:val="1"/>
      <w:numFmt w:val="lowerRoman"/>
      <w:lvlText w:val="%3."/>
      <w:lvlJc w:val="right"/>
      <w:pPr>
        <w:ind w:left="3436" w:hanging="180"/>
      </w:pPr>
    </w:lvl>
    <w:lvl w:ilvl="3" w:tplc="0402000F" w:tentative="1">
      <w:start w:val="1"/>
      <w:numFmt w:val="decimal"/>
      <w:lvlText w:val="%4."/>
      <w:lvlJc w:val="left"/>
      <w:pPr>
        <w:ind w:left="4156" w:hanging="360"/>
      </w:pPr>
    </w:lvl>
    <w:lvl w:ilvl="4" w:tplc="04020019" w:tentative="1">
      <w:start w:val="1"/>
      <w:numFmt w:val="lowerLetter"/>
      <w:lvlText w:val="%5."/>
      <w:lvlJc w:val="left"/>
      <w:pPr>
        <w:ind w:left="4876" w:hanging="360"/>
      </w:pPr>
    </w:lvl>
    <w:lvl w:ilvl="5" w:tplc="0402001B" w:tentative="1">
      <w:start w:val="1"/>
      <w:numFmt w:val="lowerRoman"/>
      <w:lvlText w:val="%6."/>
      <w:lvlJc w:val="right"/>
      <w:pPr>
        <w:ind w:left="5596" w:hanging="180"/>
      </w:pPr>
    </w:lvl>
    <w:lvl w:ilvl="6" w:tplc="0402000F" w:tentative="1">
      <w:start w:val="1"/>
      <w:numFmt w:val="decimal"/>
      <w:lvlText w:val="%7."/>
      <w:lvlJc w:val="left"/>
      <w:pPr>
        <w:ind w:left="6316" w:hanging="360"/>
      </w:pPr>
    </w:lvl>
    <w:lvl w:ilvl="7" w:tplc="04020019" w:tentative="1">
      <w:start w:val="1"/>
      <w:numFmt w:val="lowerLetter"/>
      <w:lvlText w:val="%8."/>
      <w:lvlJc w:val="left"/>
      <w:pPr>
        <w:ind w:left="7036" w:hanging="360"/>
      </w:pPr>
    </w:lvl>
    <w:lvl w:ilvl="8" w:tplc="0402001B" w:tentative="1">
      <w:start w:val="1"/>
      <w:numFmt w:val="lowerRoman"/>
      <w:lvlText w:val="%9."/>
      <w:lvlJc w:val="right"/>
      <w:pPr>
        <w:ind w:left="7756" w:hanging="180"/>
      </w:pPr>
    </w:lvl>
  </w:abstractNum>
  <w:num w:numId="1">
    <w:abstractNumId w:val="13"/>
  </w:num>
  <w:num w:numId="2">
    <w:abstractNumId w:val="10"/>
  </w:num>
  <w:num w:numId="3">
    <w:abstractNumId w:val="8"/>
  </w:num>
  <w:num w:numId="4">
    <w:abstractNumId w:val="6"/>
  </w:num>
  <w:num w:numId="5">
    <w:abstractNumId w:val="9"/>
  </w:num>
  <w:num w:numId="6">
    <w:abstractNumId w:val="11"/>
  </w:num>
  <w:num w:numId="7">
    <w:abstractNumId w:val="7"/>
  </w:num>
  <w:num w:numId="8">
    <w:abstractNumId w:val="12"/>
  </w:num>
  <w:num w:numId="9">
    <w:abstractNumId w:val="35"/>
  </w:num>
  <w:num w:numId="10">
    <w:abstractNumId w:val="30"/>
  </w:num>
  <w:num w:numId="11">
    <w:abstractNumId w:val="2"/>
  </w:num>
  <w:num w:numId="12">
    <w:abstractNumId w:val="1"/>
    <w:lvlOverride w:ilvl="0">
      <w:startOverride w:val="1"/>
    </w:lvlOverride>
  </w:num>
  <w:num w:numId="13">
    <w:abstractNumId w:val="0"/>
  </w:num>
  <w:num w:numId="14">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num>
  <w:num w:numId="19">
    <w:abstractNumId w:val="38"/>
    <w:lvlOverride w:ilvl="0">
      <w:startOverride w:val="1"/>
    </w:lvlOverride>
  </w:num>
  <w:num w:numId="20">
    <w:abstractNumId w:val="32"/>
    <w:lvlOverride w:ilvl="0">
      <w:startOverride w:val="1"/>
    </w:lvlOverride>
  </w:num>
  <w:num w:numId="21">
    <w:abstractNumId w:val="38"/>
  </w:num>
  <w:num w:numId="22">
    <w:abstractNumId w:val="32"/>
  </w:num>
  <w:num w:numId="23">
    <w:abstractNumId w:val="24"/>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3"/>
  </w:num>
  <w:num w:numId="26">
    <w:abstractNumId w:val="39"/>
  </w:num>
  <w:num w:numId="27">
    <w:abstractNumId w:val="42"/>
  </w:num>
  <w:num w:numId="28">
    <w:abstractNumId w:val="20"/>
  </w:num>
  <w:num w:numId="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40"/>
  </w:num>
  <w:num w:numId="32">
    <w:abstractNumId w:val="34"/>
  </w:num>
  <w:num w:numId="33">
    <w:abstractNumId w:val="26"/>
  </w:num>
  <w:num w:numId="34">
    <w:abstractNumId w:val="19"/>
  </w:num>
  <w:num w:numId="35">
    <w:abstractNumId w:val="33"/>
  </w:num>
  <w:num w:numId="36">
    <w:abstractNumId w:val="36"/>
  </w:num>
  <w:num w:numId="37">
    <w:abstractNumId w:val="14"/>
  </w:num>
  <w:num w:numId="38">
    <w:abstractNumId w:val="29"/>
  </w:num>
  <w:num w:numId="39">
    <w:abstractNumId w:val="3"/>
    <w:lvlOverride w:ilvl="0">
      <w:lvl w:ilvl="0">
        <w:start w:val="65535"/>
        <w:numFmt w:val="bullet"/>
        <w:lvlText w:val="-"/>
        <w:legacy w:legacy="1" w:legacySpace="0" w:legacyIndent="129"/>
        <w:lvlJc w:val="left"/>
        <w:rPr>
          <w:rFonts w:ascii="Times New Roman" w:hAnsi="Times New Roman" w:cs="Times New Roman" w:hint="default"/>
        </w:rPr>
      </w:lvl>
    </w:lvlOverride>
  </w:num>
  <w:num w:numId="40">
    <w:abstractNumId w:val="18"/>
  </w:num>
  <w:num w:numId="41">
    <w:abstractNumId w:val="41"/>
  </w:num>
  <w:num w:numId="42">
    <w:abstractNumId w:val="16"/>
  </w:num>
  <w:num w:numId="43">
    <w:abstractNumId w:val="23"/>
  </w:num>
  <w:num w:numId="44">
    <w:abstractNumId w:val="21"/>
  </w:num>
  <w:num w:numId="45">
    <w:abstractNumId w:val="22"/>
  </w:num>
  <w:num w:numId="46">
    <w:abstractNumId w:val="44"/>
  </w:num>
  <w:num w:numId="47">
    <w:abstractNumId w:val="5"/>
  </w:num>
  <w:num w:numId="48">
    <w:abstractNumId w:val="17"/>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lilova">
    <w15:presenceInfo w15:providerId="None" w15:userId="llilova"/>
  </w15:person>
  <w15:person w15:author="lilova">
    <w15:presenceInfo w15:providerId="None" w15:userId="lilova"/>
  </w15:person>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2713"/>
    <w:rsid w:val="00000811"/>
    <w:rsid w:val="00014C68"/>
    <w:rsid w:val="000164A4"/>
    <w:rsid w:val="0002453D"/>
    <w:rsid w:val="00024E69"/>
    <w:rsid w:val="00037F2B"/>
    <w:rsid w:val="000465AF"/>
    <w:rsid w:val="00073F55"/>
    <w:rsid w:val="0009505C"/>
    <w:rsid w:val="000A24BC"/>
    <w:rsid w:val="000B39C0"/>
    <w:rsid w:val="000C01A2"/>
    <w:rsid w:val="000C32B9"/>
    <w:rsid w:val="000D07CB"/>
    <w:rsid w:val="000E1474"/>
    <w:rsid w:val="000E2003"/>
    <w:rsid w:val="000F06EA"/>
    <w:rsid w:val="00110A74"/>
    <w:rsid w:val="0011303E"/>
    <w:rsid w:val="00136B21"/>
    <w:rsid w:val="0016067E"/>
    <w:rsid w:val="00184AFC"/>
    <w:rsid w:val="001A3BC8"/>
    <w:rsid w:val="001B2C0E"/>
    <w:rsid w:val="001B2E9F"/>
    <w:rsid w:val="001B3A7C"/>
    <w:rsid w:val="001C6180"/>
    <w:rsid w:val="001D1959"/>
    <w:rsid w:val="001F2036"/>
    <w:rsid w:val="002049E6"/>
    <w:rsid w:val="002101AD"/>
    <w:rsid w:val="00220256"/>
    <w:rsid w:val="00221FF5"/>
    <w:rsid w:val="002312C8"/>
    <w:rsid w:val="00237DCD"/>
    <w:rsid w:val="0024706A"/>
    <w:rsid w:val="00285D81"/>
    <w:rsid w:val="00292D76"/>
    <w:rsid w:val="002B628B"/>
    <w:rsid w:val="002B6308"/>
    <w:rsid w:val="002F58ED"/>
    <w:rsid w:val="00310535"/>
    <w:rsid w:val="00330DFD"/>
    <w:rsid w:val="00331898"/>
    <w:rsid w:val="00340178"/>
    <w:rsid w:val="00363A02"/>
    <w:rsid w:val="00371351"/>
    <w:rsid w:val="00372740"/>
    <w:rsid w:val="0038617A"/>
    <w:rsid w:val="003A01F5"/>
    <w:rsid w:val="003A3AA3"/>
    <w:rsid w:val="003B2799"/>
    <w:rsid w:val="003F6F3E"/>
    <w:rsid w:val="0040584C"/>
    <w:rsid w:val="00405978"/>
    <w:rsid w:val="004175E4"/>
    <w:rsid w:val="0043048D"/>
    <w:rsid w:val="00435C66"/>
    <w:rsid w:val="00441911"/>
    <w:rsid w:val="004424AD"/>
    <w:rsid w:val="00442F42"/>
    <w:rsid w:val="004A66E5"/>
    <w:rsid w:val="004C0274"/>
    <w:rsid w:val="004C1209"/>
    <w:rsid w:val="004E176C"/>
    <w:rsid w:val="004F305D"/>
    <w:rsid w:val="0050044F"/>
    <w:rsid w:val="0050267C"/>
    <w:rsid w:val="00517C60"/>
    <w:rsid w:val="0053182F"/>
    <w:rsid w:val="00554CCE"/>
    <w:rsid w:val="00563A65"/>
    <w:rsid w:val="00573C1D"/>
    <w:rsid w:val="005C5658"/>
    <w:rsid w:val="005C7FF7"/>
    <w:rsid w:val="005D71B5"/>
    <w:rsid w:val="005E519B"/>
    <w:rsid w:val="00606C12"/>
    <w:rsid w:val="00607F6C"/>
    <w:rsid w:val="006148EF"/>
    <w:rsid w:val="00640597"/>
    <w:rsid w:val="00645DD0"/>
    <w:rsid w:val="006546D2"/>
    <w:rsid w:val="00662490"/>
    <w:rsid w:val="00673C85"/>
    <w:rsid w:val="00697FE7"/>
    <w:rsid w:val="006A75A5"/>
    <w:rsid w:val="006B5740"/>
    <w:rsid w:val="006C3BD6"/>
    <w:rsid w:val="006D5550"/>
    <w:rsid w:val="006E6C1F"/>
    <w:rsid w:val="00705512"/>
    <w:rsid w:val="007331A7"/>
    <w:rsid w:val="00750467"/>
    <w:rsid w:val="007818B0"/>
    <w:rsid w:val="007A0615"/>
    <w:rsid w:val="007A14F3"/>
    <w:rsid w:val="007A2A58"/>
    <w:rsid w:val="007A2BD9"/>
    <w:rsid w:val="007A47DA"/>
    <w:rsid w:val="007C4890"/>
    <w:rsid w:val="007F17DF"/>
    <w:rsid w:val="00810497"/>
    <w:rsid w:val="00811BDF"/>
    <w:rsid w:val="00830C00"/>
    <w:rsid w:val="008324F0"/>
    <w:rsid w:val="00833C78"/>
    <w:rsid w:val="008404C1"/>
    <w:rsid w:val="00842100"/>
    <w:rsid w:val="00851746"/>
    <w:rsid w:val="00883F8A"/>
    <w:rsid w:val="00884BD4"/>
    <w:rsid w:val="008F02B4"/>
    <w:rsid w:val="008F07CF"/>
    <w:rsid w:val="00913916"/>
    <w:rsid w:val="00926A7D"/>
    <w:rsid w:val="00957C0F"/>
    <w:rsid w:val="00971C53"/>
    <w:rsid w:val="009C3517"/>
    <w:rsid w:val="009E7014"/>
    <w:rsid w:val="009F6CA0"/>
    <w:rsid w:val="00A16DB3"/>
    <w:rsid w:val="00A350C1"/>
    <w:rsid w:val="00A534BE"/>
    <w:rsid w:val="00A60888"/>
    <w:rsid w:val="00A7658A"/>
    <w:rsid w:val="00A86FE9"/>
    <w:rsid w:val="00AA47E5"/>
    <w:rsid w:val="00AA5BD6"/>
    <w:rsid w:val="00AB5BEA"/>
    <w:rsid w:val="00AC78AB"/>
    <w:rsid w:val="00AD6AFB"/>
    <w:rsid w:val="00AE6BE8"/>
    <w:rsid w:val="00AE7925"/>
    <w:rsid w:val="00B22C82"/>
    <w:rsid w:val="00B47E09"/>
    <w:rsid w:val="00B679A7"/>
    <w:rsid w:val="00B921AB"/>
    <w:rsid w:val="00BA35E7"/>
    <w:rsid w:val="00BC7225"/>
    <w:rsid w:val="00BD015C"/>
    <w:rsid w:val="00BD2F5C"/>
    <w:rsid w:val="00BE1F3E"/>
    <w:rsid w:val="00BE33AC"/>
    <w:rsid w:val="00BF095D"/>
    <w:rsid w:val="00BF4988"/>
    <w:rsid w:val="00C04604"/>
    <w:rsid w:val="00C51A34"/>
    <w:rsid w:val="00C5590F"/>
    <w:rsid w:val="00C6048F"/>
    <w:rsid w:val="00CC22CF"/>
    <w:rsid w:val="00CC5FBE"/>
    <w:rsid w:val="00CC6947"/>
    <w:rsid w:val="00CD3471"/>
    <w:rsid w:val="00CD72DF"/>
    <w:rsid w:val="00CE2A88"/>
    <w:rsid w:val="00CF1D72"/>
    <w:rsid w:val="00D36FFD"/>
    <w:rsid w:val="00D45FE2"/>
    <w:rsid w:val="00D531A8"/>
    <w:rsid w:val="00D63B37"/>
    <w:rsid w:val="00D64C1F"/>
    <w:rsid w:val="00D70F7E"/>
    <w:rsid w:val="00D80296"/>
    <w:rsid w:val="00D919C9"/>
    <w:rsid w:val="00DA5E61"/>
    <w:rsid w:val="00DC66BE"/>
    <w:rsid w:val="00DD33D4"/>
    <w:rsid w:val="00DE08F5"/>
    <w:rsid w:val="00DE521F"/>
    <w:rsid w:val="00DF2713"/>
    <w:rsid w:val="00E03CD1"/>
    <w:rsid w:val="00E0690A"/>
    <w:rsid w:val="00E10EA2"/>
    <w:rsid w:val="00E16C03"/>
    <w:rsid w:val="00E50385"/>
    <w:rsid w:val="00E6410B"/>
    <w:rsid w:val="00E73617"/>
    <w:rsid w:val="00E77F8A"/>
    <w:rsid w:val="00E82712"/>
    <w:rsid w:val="00E9298D"/>
    <w:rsid w:val="00F04441"/>
    <w:rsid w:val="00F1048E"/>
    <w:rsid w:val="00F1080A"/>
    <w:rsid w:val="00F14227"/>
    <w:rsid w:val="00F148C5"/>
    <w:rsid w:val="00F219BB"/>
    <w:rsid w:val="00F747B4"/>
    <w:rsid w:val="00F7652B"/>
    <w:rsid w:val="00F8661E"/>
    <w:rsid w:val="00FC02AD"/>
    <w:rsid w:val="00FE5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E3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F2713"/>
    <w:pPr>
      <w:widowControl w:val="0"/>
      <w:spacing w:after="0" w:line="240" w:lineRule="auto"/>
    </w:pPr>
    <w:rPr>
      <w:rFonts w:ascii="Arial Unicode MS" w:eastAsia="Arial Unicode MS" w:hAnsi="Arial Unicode MS" w:cs="Arial Unicode MS"/>
      <w:color w:val="000000"/>
      <w:sz w:val="24"/>
      <w:szCs w:val="24"/>
      <w:lang w:val="bg-BG" w:eastAsia="bg-BG" w:bidi="bg-BG"/>
    </w:rPr>
  </w:style>
  <w:style w:type="paragraph" w:styleId="Heading1">
    <w:name w:val="heading 1"/>
    <w:basedOn w:val="Normal"/>
    <w:next w:val="Normal"/>
    <w:link w:val="Heading1Char"/>
    <w:qFormat/>
    <w:rsid w:val="00DF2713"/>
    <w:pPr>
      <w:keepNext/>
      <w:widowControl/>
      <w:spacing w:before="240" w:after="60"/>
      <w:outlineLvl w:val="0"/>
    </w:pPr>
    <w:rPr>
      <w:rFonts w:ascii="Cambria" w:eastAsia="Times New Roman" w:hAnsi="Cambria" w:cs="Times New Roman"/>
      <w:b/>
      <w:bCs/>
      <w:color w:val="auto"/>
      <w:kern w:val="32"/>
      <w:sz w:val="32"/>
      <w:szCs w:val="32"/>
      <w:lang w:bidi="ar-SA"/>
    </w:rPr>
  </w:style>
  <w:style w:type="paragraph" w:styleId="Heading2">
    <w:name w:val="heading 2"/>
    <w:basedOn w:val="Normal"/>
    <w:next w:val="Normal"/>
    <w:link w:val="Heading2Char"/>
    <w:qFormat/>
    <w:rsid w:val="00DF2713"/>
    <w:pPr>
      <w:keepNext/>
      <w:widowControl/>
      <w:spacing w:before="240" w:after="60"/>
      <w:outlineLvl w:val="1"/>
    </w:pPr>
    <w:rPr>
      <w:rFonts w:ascii="Arial" w:eastAsia="Times New Roman" w:hAnsi="Arial" w:cs="Times New Roman"/>
      <w:b/>
      <w:bCs/>
      <w:i/>
      <w:iCs/>
      <w:sz w:val="28"/>
      <w:szCs w:val="28"/>
      <w:u w:val="single"/>
      <w:lang w:val="en-AU" w:bidi="ar-SA"/>
    </w:rPr>
  </w:style>
  <w:style w:type="paragraph" w:styleId="Heading3">
    <w:name w:val="heading 3"/>
    <w:aliases w:val="Знак"/>
    <w:basedOn w:val="Normal"/>
    <w:next w:val="Normal"/>
    <w:link w:val="Heading3Char"/>
    <w:qFormat/>
    <w:rsid w:val="00DF2713"/>
    <w:pPr>
      <w:keepNext/>
      <w:widowControl/>
      <w:jc w:val="center"/>
      <w:outlineLvl w:val="2"/>
    </w:pPr>
    <w:rPr>
      <w:rFonts w:ascii="Times New Roman" w:eastAsia="Times New Roman" w:hAnsi="Times New Roman" w:cs="Times New Roman"/>
      <w:b/>
      <w:color w:val="auto"/>
      <w:sz w:val="28"/>
      <w:szCs w:val="20"/>
      <w:lang w:val="x-none" w:eastAsia="x-none" w:bidi="ar-SA"/>
    </w:rPr>
  </w:style>
  <w:style w:type="paragraph" w:styleId="Heading4">
    <w:name w:val="heading 4"/>
    <w:basedOn w:val="Normal"/>
    <w:next w:val="Normal"/>
    <w:link w:val="Heading4Char"/>
    <w:qFormat/>
    <w:rsid w:val="00DF2713"/>
    <w:pPr>
      <w:keepNext/>
      <w:widowControl/>
      <w:spacing w:before="240"/>
      <w:jc w:val="both"/>
      <w:outlineLvl w:val="3"/>
    </w:pPr>
    <w:rPr>
      <w:rFonts w:ascii="Times New Roman" w:eastAsia="Times New Roman" w:hAnsi="Times New Roman" w:cs="Times New Roman"/>
      <w:b/>
      <w:color w:val="auto"/>
      <w:szCs w:val="20"/>
      <w:lang w:val="x-none" w:eastAsia="x-none" w:bidi="ar-SA"/>
    </w:rPr>
  </w:style>
  <w:style w:type="paragraph" w:styleId="Heading5">
    <w:name w:val="heading 5"/>
    <w:basedOn w:val="Normal"/>
    <w:next w:val="Normal"/>
    <w:link w:val="Heading5Char"/>
    <w:qFormat/>
    <w:rsid w:val="00DF2713"/>
    <w:pPr>
      <w:widowControl/>
      <w:spacing w:before="240" w:after="60"/>
      <w:outlineLvl w:val="4"/>
    </w:pPr>
    <w:rPr>
      <w:rFonts w:ascii="Times New Roman" w:eastAsia="Times New Roman" w:hAnsi="Times New Roman" w:cs="Times New Roman"/>
      <w:b/>
      <w:bCs/>
      <w:i/>
      <w:iCs/>
      <w:sz w:val="26"/>
      <w:szCs w:val="26"/>
      <w:u w:val="single"/>
      <w:lang w:val="en-AU" w:bidi="ar-SA"/>
    </w:rPr>
  </w:style>
  <w:style w:type="paragraph" w:styleId="Heading6">
    <w:name w:val="heading 6"/>
    <w:basedOn w:val="Normal"/>
    <w:next w:val="Normal"/>
    <w:link w:val="Heading6Char"/>
    <w:qFormat/>
    <w:rsid w:val="00DF2713"/>
    <w:pPr>
      <w:keepNext/>
      <w:widowControl/>
      <w:tabs>
        <w:tab w:val="left" w:pos="0"/>
      </w:tabs>
      <w:outlineLvl w:val="5"/>
    </w:pPr>
    <w:rPr>
      <w:rFonts w:ascii="Times New Roman" w:eastAsia="Times New Roman" w:hAnsi="Times New Roman" w:cs="Times New Roman"/>
      <w:b/>
      <w:color w:val="auto"/>
      <w:szCs w:val="20"/>
      <w:lang w:val="x-none" w:eastAsia="x-none" w:bidi="ar-SA"/>
    </w:rPr>
  </w:style>
  <w:style w:type="paragraph" w:styleId="Heading7">
    <w:name w:val="heading 7"/>
    <w:basedOn w:val="Normal"/>
    <w:next w:val="Normal"/>
    <w:link w:val="Heading7Char"/>
    <w:qFormat/>
    <w:rsid w:val="00DF2713"/>
    <w:pPr>
      <w:widowControl/>
      <w:spacing w:before="240" w:after="60"/>
      <w:outlineLvl w:val="6"/>
    </w:pPr>
    <w:rPr>
      <w:rFonts w:ascii="Times New Roman" w:eastAsia="Times New Roman" w:hAnsi="Times New Roman" w:cs="Times New Roman"/>
      <w:u w:val="single"/>
      <w:lang w:val="en-AU" w:bidi="ar-SA"/>
    </w:rPr>
  </w:style>
  <w:style w:type="paragraph" w:styleId="Heading8">
    <w:name w:val="heading 8"/>
    <w:basedOn w:val="Normal"/>
    <w:next w:val="Normal"/>
    <w:link w:val="Heading8Char"/>
    <w:qFormat/>
    <w:rsid w:val="00DF2713"/>
    <w:pPr>
      <w:keepNext/>
      <w:widowControl/>
      <w:jc w:val="both"/>
      <w:outlineLvl w:val="7"/>
    </w:pPr>
    <w:rPr>
      <w:rFonts w:ascii="Bookman Old Style" w:eastAsia="Times New Roman" w:hAnsi="Bookman Old Style" w:cs="Times New Roman"/>
      <w:b/>
      <w:i/>
      <w:color w:val="auto"/>
      <w:szCs w:val="20"/>
      <w:lang w:val="x-none" w:eastAsia="x-none" w:bidi="ar-SA"/>
    </w:rPr>
  </w:style>
  <w:style w:type="paragraph" w:styleId="Heading9">
    <w:name w:val="heading 9"/>
    <w:basedOn w:val="Normal"/>
    <w:next w:val="Normal"/>
    <w:link w:val="Heading9Char"/>
    <w:qFormat/>
    <w:rsid w:val="00DF2713"/>
    <w:pPr>
      <w:keepNext/>
      <w:widowControl/>
      <w:jc w:val="center"/>
      <w:outlineLvl w:val="8"/>
    </w:pPr>
    <w:rPr>
      <w:rFonts w:ascii="Times New Roman" w:eastAsia="Times New Roman" w:hAnsi="Times New Roman" w:cs="Times New Roman"/>
      <w:b/>
      <w:color w:val="auto"/>
      <w:sz w:val="36"/>
      <w:szCs w:val="20"/>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2713"/>
    <w:rPr>
      <w:rFonts w:ascii="Cambria" w:eastAsia="Times New Roman" w:hAnsi="Cambria" w:cs="Times New Roman"/>
      <w:b/>
      <w:bCs/>
      <w:kern w:val="32"/>
      <w:sz w:val="32"/>
      <w:szCs w:val="32"/>
      <w:lang w:val="bg-BG" w:eastAsia="bg-BG"/>
    </w:rPr>
  </w:style>
  <w:style w:type="character" w:customStyle="1" w:styleId="Heading2Char">
    <w:name w:val="Heading 2 Char"/>
    <w:basedOn w:val="DefaultParagraphFont"/>
    <w:link w:val="Heading2"/>
    <w:rsid w:val="00DF2713"/>
    <w:rPr>
      <w:rFonts w:ascii="Arial" w:eastAsia="Times New Roman" w:hAnsi="Arial" w:cs="Times New Roman"/>
      <w:b/>
      <w:bCs/>
      <w:i/>
      <w:iCs/>
      <w:color w:val="000000"/>
      <w:sz w:val="28"/>
      <w:szCs w:val="28"/>
      <w:u w:val="single"/>
      <w:lang w:val="en-AU" w:eastAsia="bg-BG"/>
    </w:rPr>
  </w:style>
  <w:style w:type="character" w:customStyle="1" w:styleId="Heading3Char">
    <w:name w:val="Heading 3 Char"/>
    <w:aliases w:val="Знак Char"/>
    <w:basedOn w:val="DefaultParagraphFont"/>
    <w:link w:val="Heading3"/>
    <w:rsid w:val="00DF2713"/>
    <w:rPr>
      <w:rFonts w:ascii="Times New Roman" w:eastAsia="Times New Roman" w:hAnsi="Times New Roman" w:cs="Times New Roman"/>
      <w:b/>
      <w:sz w:val="28"/>
      <w:szCs w:val="20"/>
      <w:lang w:val="x-none" w:eastAsia="x-none"/>
    </w:rPr>
  </w:style>
  <w:style w:type="character" w:customStyle="1" w:styleId="Heading4Char">
    <w:name w:val="Heading 4 Char"/>
    <w:basedOn w:val="DefaultParagraphFont"/>
    <w:link w:val="Heading4"/>
    <w:rsid w:val="00DF2713"/>
    <w:rPr>
      <w:rFonts w:ascii="Times New Roman" w:eastAsia="Times New Roman" w:hAnsi="Times New Roman" w:cs="Times New Roman"/>
      <w:b/>
      <w:sz w:val="24"/>
      <w:szCs w:val="20"/>
      <w:lang w:val="x-none" w:eastAsia="x-none"/>
    </w:rPr>
  </w:style>
  <w:style w:type="character" w:customStyle="1" w:styleId="Heading5Char">
    <w:name w:val="Heading 5 Char"/>
    <w:basedOn w:val="DefaultParagraphFont"/>
    <w:link w:val="Heading5"/>
    <w:rsid w:val="00DF2713"/>
    <w:rPr>
      <w:rFonts w:ascii="Times New Roman" w:eastAsia="Times New Roman" w:hAnsi="Times New Roman" w:cs="Times New Roman"/>
      <w:b/>
      <w:bCs/>
      <w:i/>
      <w:iCs/>
      <w:color w:val="000000"/>
      <w:sz w:val="26"/>
      <w:szCs w:val="26"/>
      <w:u w:val="single"/>
      <w:lang w:val="en-AU" w:eastAsia="bg-BG"/>
    </w:rPr>
  </w:style>
  <w:style w:type="character" w:customStyle="1" w:styleId="Heading6Char">
    <w:name w:val="Heading 6 Char"/>
    <w:basedOn w:val="DefaultParagraphFont"/>
    <w:link w:val="Heading6"/>
    <w:rsid w:val="00DF2713"/>
    <w:rPr>
      <w:rFonts w:ascii="Times New Roman" w:eastAsia="Times New Roman" w:hAnsi="Times New Roman" w:cs="Times New Roman"/>
      <w:b/>
      <w:sz w:val="24"/>
      <w:szCs w:val="20"/>
      <w:lang w:val="x-none" w:eastAsia="x-none"/>
    </w:rPr>
  </w:style>
  <w:style w:type="character" w:customStyle="1" w:styleId="Heading7Char">
    <w:name w:val="Heading 7 Char"/>
    <w:basedOn w:val="DefaultParagraphFont"/>
    <w:link w:val="Heading7"/>
    <w:rsid w:val="00DF2713"/>
    <w:rPr>
      <w:rFonts w:ascii="Times New Roman" w:eastAsia="Times New Roman" w:hAnsi="Times New Roman" w:cs="Times New Roman"/>
      <w:color w:val="000000"/>
      <w:sz w:val="24"/>
      <w:szCs w:val="24"/>
      <w:u w:val="single"/>
      <w:lang w:val="en-AU" w:eastAsia="bg-BG"/>
    </w:rPr>
  </w:style>
  <w:style w:type="character" w:customStyle="1" w:styleId="Heading8Char">
    <w:name w:val="Heading 8 Char"/>
    <w:basedOn w:val="DefaultParagraphFont"/>
    <w:link w:val="Heading8"/>
    <w:rsid w:val="00DF2713"/>
    <w:rPr>
      <w:rFonts w:ascii="Bookman Old Style" w:eastAsia="Times New Roman" w:hAnsi="Bookman Old Style" w:cs="Times New Roman"/>
      <w:b/>
      <w:i/>
      <w:sz w:val="24"/>
      <w:szCs w:val="20"/>
      <w:lang w:val="x-none" w:eastAsia="x-none"/>
    </w:rPr>
  </w:style>
  <w:style w:type="character" w:customStyle="1" w:styleId="Heading9Char">
    <w:name w:val="Heading 9 Char"/>
    <w:basedOn w:val="DefaultParagraphFont"/>
    <w:link w:val="Heading9"/>
    <w:rsid w:val="00DF2713"/>
    <w:rPr>
      <w:rFonts w:ascii="Times New Roman" w:eastAsia="Times New Roman" w:hAnsi="Times New Roman" w:cs="Times New Roman"/>
      <w:b/>
      <w:sz w:val="36"/>
      <w:szCs w:val="20"/>
      <w:u w:val="single"/>
      <w:lang w:val="x-none" w:eastAsia="x-none"/>
    </w:rPr>
  </w:style>
  <w:style w:type="character" w:styleId="Hyperlink">
    <w:name w:val="Hyperlink"/>
    <w:basedOn w:val="DefaultParagraphFont"/>
    <w:rsid w:val="00DF2713"/>
    <w:rPr>
      <w:color w:val="0066CC"/>
      <w:u w:val="single"/>
    </w:rPr>
  </w:style>
  <w:style w:type="character" w:customStyle="1" w:styleId="3Exact">
    <w:name w:val="Основен текст (3) Exact"/>
    <w:basedOn w:val="DefaultParagraphFont"/>
    <w:rsid w:val="00DF2713"/>
    <w:rPr>
      <w:rFonts w:ascii="Times New Roman" w:eastAsia="Times New Roman" w:hAnsi="Times New Roman" w:cs="Times New Roman"/>
      <w:b/>
      <w:bCs/>
      <w:i w:val="0"/>
      <w:iCs w:val="0"/>
      <w:smallCaps w:val="0"/>
      <w:u w:val="none"/>
    </w:rPr>
  </w:style>
  <w:style w:type="character" w:customStyle="1" w:styleId="2Exact">
    <w:name w:val="Заглавие #2 Exact"/>
    <w:basedOn w:val="DefaultParagraphFont"/>
    <w:rsid w:val="00DF2713"/>
    <w:rPr>
      <w:rFonts w:ascii="Times New Roman" w:eastAsia="Times New Roman" w:hAnsi="Times New Roman" w:cs="Times New Roman"/>
      <w:b/>
      <w:bCs/>
      <w:i w:val="0"/>
      <w:iCs w:val="0"/>
      <w:smallCaps w:val="0"/>
      <w:u w:val="none"/>
    </w:rPr>
  </w:style>
  <w:style w:type="character" w:customStyle="1" w:styleId="3">
    <w:name w:val="Основен текст (3)_"/>
    <w:basedOn w:val="DefaultParagraphFont"/>
    <w:link w:val="31"/>
    <w:rsid w:val="00DF2713"/>
    <w:rPr>
      <w:rFonts w:ascii="Times New Roman" w:eastAsia="Times New Roman" w:hAnsi="Times New Roman" w:cs="Times New Roman"/>
      <w:b/>
      <w:bCs/>
      <w:shd w:val="clear" w:color="auto" w:fill="FFFFFF"/>
    </w:rPr>
  </w:style>
  <w:style w:type="character" w:customStyle="1" w:styleId="4">
    <w:name w:val="Основен текст (4)_"/>
    <w:basedOn w:val="DefaultParagraphFont"/>
    <w:link w:val="41"/>
    <w:rsid w:val="00DF2713"/>
    <w:rPr>
      <w:rFonts w:ascii="Times New Roman" w:eastAsia="Times New Roman" w:hAnsi="Times New Roman" w:cs="Times New Roman"/>
      <w:sz w:val="17"/>
      <w:szCs w:val="17"/>
      <w:shd w:val="clear" w:color="auto" w:fill="FFFFFF"/>
    </w:rPr>
  </w:style>
  <w:style w:type="character" w:customStyle="1" w:styleId="4105pt">
    <w:name w:val="Основен текст (4) + 10.5 pt"/>
    <w:basedOn w:val="4"/>
    <w:rsid w:val="00DF2713"/>
    <w:rPr>
      <w:rFonts w:ascii="Times New Roman" w:eastAsia="Times New Roman" w:hAnsi="Times New Roman" w:cs="Times New Roman"/>
      <w:color w:val="000000"/>
      <w:spacing w:val="0"/>
      <w:w w:val="100"/>
      <w:position w:val="0"/>
      <w:sz w:val="21"/>
      <w:szCs w:val="21"/>
      <w:u w:val="single"/>
      <w:shd w:val="clear" w:color="auto" w:fill="FFFFFF"/>
      <w:lang w:val="bg-BG" w:eastAsia="bg-BG" w:bidi="bg-BG"/>
    </w:rPr>
  </w:style>
  <w:style w:type="character" w:customStyle="1" w:styleId="4105pt1">
    <w:name w:val="Основен текст (4) + 10.5 pt1"/>
    <w:basedOn w:val="4"/>
    <w:rsid w:val="00DF2713"/>
    <w:rPr>
      <w:rFonts w:ascii="Times New Roman" w:eastAsia="Times New Roman" w:hAnsi="Times New Roman" w:cs="Times New Roman"/>
      <w:color w:val="000000"/>
      <w:spacing w:val="0"/>
      <w:w w:val="100"/>
      <w:position w:val="0"/>
      <w:sz w:val="21"/>
      <w:szCs w:val="21"/>
      <w:u w:val="single"/>
      <w:shd w:val="clear" w:color="auto" w:fill="FFFFFF"/>
      <w:lang w:val="en-US" w:eastAsia="en-US" w:bidi="en-US"/>
    </w:rPr>
  </w:style>
  <w:style w:type="character" w:customStyle="1" w:styleId="40">
    <w:name w:val="Основен текст (4)"/>
    <w:basedOn w:val="4"/>
    <w:rsid w:val="00DF2713"/>
    <w:rPr>
      <w:rFonts w:ascii="Times New Roman" w:eastAsia="Times New Roman" w:hAnsi="Times New Roman" w:cs="Times New Roman"/>
      <w:color w:val="000000"/>
      <w:spacing w:val="0"/>
      <w:w w:val="100"/>
      <w:position w:val="0"/>
      <w:sz w:val="17"/>
      <w:szCs w:val="17"/>
      <w:shd w:val="clear" w:color="auto" w:fill="FFFFFF"/>
      <w:lang w:val="bg-BG" w:eastAsia="bg-BG" w:bidi="bg-BG"/>
    </w:rPr>
  </w:style>
  <w:style w:type="character" w:customStyle="1" w:styleId="42">
    <w:name w:val="Основен текст (4)2"/>
    <w:basedOn w:val="4"/>
    <w:rsid w:val="00DF2713"/>
    <w:rPr>
      <w:rFonts w:ascii="Times New Roman" w:eastAsia="Times New Roman" w:hAnsi="Times New Roman" w:cs="Times New Roman"/>
      <w:color w:val="000000"/>
      <w:spacing w:val="0"/>
      <w:w w:val="100"/>
      <w:position w:val="0"/>
      <w:sz w:val="17"/>
      <w:szCs w:val="17"/>
      <w:shd w:val="clear" w:color="auto" w:fill="FFFFFF"/>
      <w:lang w:val="bg-BG" w:eastAsia="bg-BG" w:bidi="bg-BG"/>
    </w:rPr>
  </w:style>
  <w:style w:type="character" w:customStyle="1" w:styleId="5">
    <w:name w:val="Основен текст (5)_"/>
    <w:basedOn w:val="DefaultParagraphFont"/>
    <w:link w:val="51"/>
    <w:rsid w:val="00DF2713"/>
    <w:rPr>
      <w:rFonts w:ascii="Times New Roman" w:eastAsia="Times New Roman" w:hAnsi="Times New Roman" w:cs="Times New Roman"/>
      <w:i/>
      <w:iCs/>
      <w:shd w:val="clear" w:color="auto" w:fill="FFFFFF"/>
    </w:rPr>
  </w:style>
  <w:style w:type="character" w:customStyle="1" w:styleId="50">
    <w:name w:val="Основен текст (5) + Не е курсив"/>
    <w:basedOn w:val="5"/>
    <w:rsid w:val="00DF2713"/>
    <w:rPr>
      <w:rFonts w:ascii="Times New Roman" w:eastAsia="Times New Roman" w:hAnsi="Times New Roman" w:cs="Times New Roman"/>
      <w:i/>
      <w:iCs/>
      <w:color w:val="000000"/>
      <w:spacing w:val="0"/>
      <w:w w:val="100"/>
      <w:position w:val="0"/>
      <w:sz w:val="24"/>
      <w:szCs w:val="24"/>
      <w:shd w:val="clear" w:color="auto" w:fill="FFFFFF"/>
      <w:lang w:val="en-US" w:eastAsia="en-US" w:bidi="en-US"/>
    </w:rPr>
  </w:style>
  <w:style w:type="character" w:customStyle="1" w:styleId="2">
    <w:name w:val="Основен текст (2)_"/>
    <w:basedOn w:val="DefaultParagraphFont"/>
    <w:link w:val="21"/>
    <w:rsid w:val="00DF2713"/>
    <w:rPr>
      <w:rFonts w:ascii="Times New Roman" w:eastAsia="Times New Roman" w:hAnsi="Times New Roman" w:cs="Times New Roman"/>
      <w:shd w:val="clear" w:color="auto" w:fill="FFFFFF"/>
    </w:rPr>
  </w:style>
  <w:style w:type="character" w:customStyle="1" w:styleId="20">
    <w:name w:val="Основен текст (2) + Удебелен"/>
    <w:basedOn w:val="2"/>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2">
    <w:name w:val="Заглавие #2_"/>
    <w:basedOn w:val="DefaultParagraphFont"/>
    <w:link w:val="210"/>
    <w:rsid w:val="00DF2713"/>
    <w:rPr>
      <w:rFonts w:ascii="Times New Roman" w:eastAsia="Times New Roman" w:hAnsi="Times New Roman" w:cs="Times New Roman"/>
      <w:b/>
      <w:bCs/>
      <w:shd w:val="clear" w:color="auto" w:fill="FFFFFF"/>
    </w:rPr>
  </w:style>
  <w:style w:type="character" w:customStyle="1" w:styleId="23">
    <w:name w:val="Заглавие #2"/>
    <w:basedOn w:val="22"/>
    <w:rsid w:val="00DF2713"/>
    <w:rPr>
      <w:rFonts w:ascii="Times New Roman" w:eastAsia="Times New Roman" w:hAnsi="Times New Roman" w:cs="Times New Roman"/>
      <w:b/>
      <w:bCs/>
      <w:color w:val="000000"/>
      <w:spacing w:val="0"/>
      <w:w w:val="100"/>
      <w:position w:val="0"/>
      <w:sz w:val="24"/>
      <w:szCs w:val="24"/>
      <w:u w:val="single"/>
      <w:shd w:val="clear" w:color="auto" w:fill="FFFFFF"/>
      <w:lang w:val="bg-BG" w:eastAsia="bg-BG" w:bidi="bg-BG"/>
    </w:rPr>
  </w:style>
  <w:style w:type="character" w:customStyle="1" w:styleId="24">
    <w:name w:val="Заглавие #2 + Не е удебелен"/>
    <w:basedOn w:val="22"/>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5">
    <w:name w:val="Основен текст (2) + Курсив"/>
    <w:basedOn w:val="2"/>
    <w:rsid w:val="00DF2713"/>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 w:type="character" w:customStyle="1" w:styleId="52">
    <w:name w:val="Основен текст (5)"/>
    <w:basedOn w:val="5"/>
    <w:rsid w:val="00DF2713"/>
    <w:rPr>
      <w:rFonts w:ascii="Times New Roman" w:eastAsia="Times New Roman" w:hAnsi="Times New Roman" w:cs="Times New Roman"/>
      <w:i/>
      <w:iCs/>
      <w:color w:val="000000"/>
      <w:spacing w:val="0"/>
      <w:w w:val="100"/>
      <w:position w:val="0"/>
      <w:sz w:val="24"/>
      <w:szCs w:val="24"/>
      <w:u w:val="single"/>
      <w:shd w:val="clear" w:color="auto" w:fill="FFFFFF"/>
      <w:lang w:val="bg-BG" w:eastAsia="bg-BG" w:bidi="bg-BG"/>
    </w:rPr>
  </w:style>
  <w:style w:type="character" w:customStyle="1" w:styleId="30">
    <w:name w:val="Основен текст (3) + Не е удебелен"/>
    <w:basedOn w:val="3"/>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6">
    <w:name w:val="Основен текст (2)"/>
    <w:basedOn w:val="2"/>
    <w:rsid w:val="00DF2713"/>
    <w:rPr>
      <w:rFonts w:ascii="Times New Roman" w:eastAsia="Times New Roman" w:hAnsi="Times New Roman" w:cs="Times New Roman"/>
      <w:color w:val="000000"/>
      <w:spacing w:val="0"/>
      <w:w w:val="100"/>
      <w:position w:val="0"/>
      <w:sz w:val="24"/>
      <w:szCs w:val="24"/>
      <w:u w:val="single"/>
      <w:shd w:val="clear" w:color="auto" w:fill="FFFFFF"/>
      <w:lang w:val="bg-BG" w:eastAsia="bg-BG" w:bidi="bg-BG"/>
    </w:rPr>
  </w:style>
  <w:style w:type="character" w:customStyle="1" w:styleId="211">
    <w:name w:val="Основен текст (2) + Удебелен1"/>
    <w:basedOn w:val="2"/>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a">
    <w:name w:val="Заглавие на таблица_"/>
    <w:basedOn w:val="DefaultParagraphFont"/>
    <w:link w:val="a0"/>
    <w:rsid w:val="00DF2713"/>
    <w:rPr>
      <w:rFonts w:ascii="Times New Roman" w:eastAsia="Times New Roman" w:hAnsi="Times New Roman" w:cs="Times New Roman"/>
      <w:shd w:val="clear" w:color="auto" w:fill="FFFFFF"/>
    </w:rPr>
  </w:style>
  <w:style w:type="character" w:customStyle="1" w:styleId="a1">
    <w:name w:val="Заглавие на таблица + Удебелен"/>
    <w:basedOn w:val="a"/>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4pt">
    <w:name w:val="Заглавие #2 + 4 pt"/>
    <w:basedOn w:val="22"/>
    <w:rsid w:val="00DF2713"/>
    <w:rPr>
      <w:rFonts w:ascii="Times New Roman" w:eastAsia="Times New Roman" w:hAnsi="Times New Roman" w:cs="Times New Roman"/>
      <w:b/>
      <w:bCs/>
      <w:i/>
      <w:iCs/>
      <w:color w:val="000000"/>
      <w:spacing w:val="0"/>
      <w:w w:val="100"/>
      <w:position w:val="0"/>
      <w:sz w:val="8"/>
      <w:szCs w:val="8"/>
      <w:shd w:val="clear" w:color="auto" w:fill="FFFFFF"/>
      <w:lang w:val="bg-BG" w:eastAsia="bg-BG" w:bidi="bg-BG"/>
    </w:rPr>
  </w:style>
  <w:style w:type="character" w:customStyle="1" w:styleId="1">
    <w:name w:val="Заглавие #1_"/>
    <w:basedOn w:val="DefaultParagraphFont"/>
    <w:link w:val="10"/>
    <w:rsid w:val="00DF2713"/>
    <w:rPr>
      <w:rFonts w:ascii="Times New Roman" w:eastAsia="Times New Roman" w:hAnsi="Times New Roman" w:cs="Times New Roman"/>
      <w:b/>
      <w:bCs/>
      <w:shd w:val="clear" w:color="auto" w:fill="FFFFFF"/>
    </w:rPr>
  </w:style>
  <w:style w:type="character" w:customStyle="1" w:styleId="34pt">
    <w:name w:val="Основен текст (3) + 4 pt"/>
    <w:basedOn w:val="3"/>
    <w:rsid w:val="00DF2713"/>
    <w:rPr>
      <w:rFonts w:ascii="Times New Roman" w:eastAsia="Times New Roman" w:hAnsi="Times New Roman" w:cs="Times New Roman"/>
      <w:b/>
      <w:bCs/>
      <w:i/>
      <w:iCs/>
      <w:color w:val="000000"/>
      <w:spacing w:val="0"/>
      <w:w w:val="100"/>
      <w:position w:val="0"/>
      <w:sz w:val="8"/>
      <w:szCs w:val="8"/>
      <w:shd w:val="clear" w:color="auto" w:fill="FFFFFF"/>
      <w:lang w:val="bg-BG" w:eastAsia="bg-BG" w:bidi="bg-BG"/>
    </w:rPr>
  </w:style>
  <w:style w:type="character" w:customStyle="1" w:styleId="32">
    <w:name w:val="Основен текст (3)"/>
    <w:basedOn w:val="3"/>
    <w:rsid w:val="00DF2713"/>
    <w:rPr>
      <w:rFonts w:ascii="Times New Roman" w:eastAsia="Times New Roman" w:hAnsi="Times New Roman" w:cs="Times New Roman"/>
      <w:b/>
      <w:bCs/>
      <w:color w:val="000000"/>
      <w:spacing w:val="0"/>
      <w:w w:val="100"/>
      <w:position w:val="0"/>
      <w:sz w:val="24"/>
      <w:szCs w:val="24"/>
      <w:u w:val="single"/>
      <w:shd w:val="clear" w:color="auto" w:fill="FFFFFF"/>
      <w:lang w:val="bg-BG" w:eastAsia="bg-BG" w:bidi="bg-BG"/>
    </w:rPr>
  </w:style>
  <w:style w:type="character" w:customStyle="1" w:styleId="6">
    <w:name w:val="Основен текст (6)_"/>
    <w:basedOn w:val="DefaultParagraphFont"/>
    <w:link w:val="60"/>
    <w:rsid w:val="00DF2713"/>
    <w:rPr>
      <w:rFonts w:ascii="Times New Roman" w:eastAsia="Times New Roman" w:hAnsi="Times New Roman" w:cs="Times New Roman"/>
      <w:shd w:val="clear" w:color="auto" w:fill="FFFFFF"/>
    </w:rPr>
  </w:style>
  <w:style w:type="character" w:customStyle="1" w:styleId="612pt">
    <w:name w:val="Основен текст (6) + 12 pt"/>
    <w:basedOn w:val="6"/>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61">
    <w:name w:val="Основен текст (6) + Малки букви"/>
    <w:basedOn w:val="6"/>
    <w:rsid w:val="00DF2713"/>
    <w:rPr>
      <w:rFonts w:ascii="Times New Roman" w:eastAsia="Times New Roman" w:hAnsi="Times New Roman" w:cs="Times New Roman"/>
      <w:smallCaps/>
      <w:color w:val="000000"/>
      <w:spacing w:val="0"/>
      <w:w w:val="100"/>
      <w:position w:val="0"/>
      <w:shd w:val="clear" w:color="auto" w:fill="FFFFFF"/>
      <w:lang w:val="bg-BG" w:eastAsia="bg-BG" w:bidi="bg-BG"/>
    </w:rPr>
  </w:style>
  <w:style w:type="character" w:customStyle="1" w:styleId="311pt">
    <w:name w:val="Основен текст (3) + 11 pt"/>
    <w:basedOn w:val="3"/>
    <w:rsid w:val="00DF2713"/>
    <w:rPr>
      <w:rFonts w:ascii="Times New Roman" w:eastAsia="Times New Roman" w:hAnsi="Times New Roman" w:cs="Times New Roman"/>
      <w:b/>
      <w:bCs/>
      <w:smallCaps/>
      <w:color w:val="000000"/>
      <w:spacing w:val="0"/>
      <w:w w:val="100"/>
      <w:position w:val="0"/>
      <w:sz w:val="22"/>
      <w:szCs w:val="22"/>
      <w:shd w:val="clear" w:color="auto" w:fill="FFFFFF"/>
      <w:lang w:val="bg-BG" w:eastAsia="bg-BG" w:bidi="bg-BG"/>
    </w:rPr>
  </w:style>
  <w:style w:type="character" w:customStyle="1" w:styleId="220">
    <w:name w:val="Заглавие #2 (2)_"/>
    <w:basedOn w:val="DefaultParagraphFont"/>
    <w:link w:val="221"/>
    <w:rsid w:val="00DF2713"/>
    <w:rPr>
      <w:rFonts w:ascii="Times New Roman" w:eastAsia="Times New Roman" w:hAnsi="Times New Roman" w:cs="Times New Roman"/>
      <w:shd w:val="clear" w:color="auto" w:fill="FFFFFF"/>
    </w:rPr>
  </w:style>
  <w:style w:type="character" w:customStyle="1" w:styleId="222">
    <w:name w:val="Заглавие #2 (2)"/>
    <w:basedOn w:val="220"/>
    <w:rsid w:val="00DF2713"/>
    <w:rPr>
      <w:rFonts w:ascii="Times New Roman" w:eastAsia="Times New Roman" w:hAnsi="Times New Roman" w:cs="Times New Roman"/>
      <w:color w:val="000000"/>
      <w:spacing w:val="0"/>
      <w:w w:val="100"/>
      <w:position w:val="0"/>
      <w:sz w:val="24"/>
      <w:szCs w:val="24"/>
      <w:u w:val="single"/>
      <w:shd w:val="clear" w:color="auto" w:fill="FFFFFF"/>
      <w:lang w:val="bg-BG" w:eastAsia="bg-BG" w:bidi="bg-BG"/>
    </w:rPr>
  </w:style>
  <w:style w:type="character" w:customStyle="1" w:styleId="223">
    <w:name w:val="Основен текст (2)2"/>
    <w:basedOn w:val="2"/>
    <w:rsid w:val="00DF2713"/>
    <w:rPr>
      <w:rFonts w:ascii="Times New Roman" w:eastAsia="Times New Roman" w:hAnsi="Times New Roman" w:cs="Times New Roman"/>
      <w:color w:val="000000"/>
      <w:spacing w:val="0"/>
      <w:w w:val="100"/>
      <w:position w:val="0"/>
      <w:sz w:val="24"/>
      <w:szCs w:val="24"/>
      <w:shd w:val="clear" w:color="auto" w:fill="FFFFFF"/>
      <w:lang w:val="bg-BG" w:eastAsia="bg-BG" w:bidi="bg-BG"/>
    </w:rPr>
  </w:style>
  <w:style w:type="character" w:customStyle="1" w:styleId="2Corbel">
    <w:name w:val="Основен текст (2) + Corbel"/>
    <w:basedOn w:val="2"/>
    <w:rsid w:val="00DF2713"/>
    <w:rPr>
      <w:rFonts w:ascii="Corbel" w:eastAsia="Corbel" w:hAnsi="Corbel" w:cs="Corbel"/>
      <w:color w:val="000000"/>
      <w:spacing w:val="0"/>
      <w:w w:val="100"/>
      <w:position w:val="0"/>
      <w:sz w:val="24"/>
      <w:szCs w:val="24"/>
      <w:shd w:val="clear" w:color="auto" w:fill="FFFFFF"/>
      <w:lang w:val="bg-BG" w:eastAsia="bg-BG" w:bidi="bg-BG"/>
    </w:rPr>
  </w:style>
  <w:style w:type="character" w:customStyle="1" w:styleId="5Corbel">
    <w:name w:val="Основен текст (5) + Corbel"/>
    <w:basedOn w:val="5"/>
    <w:rsid w:val="00DF2713"/>
    <w:rPr>
      <w:rFonts w:ascii="Corbel" w:eastAsia="Corbel" w:hAnsi="Corbel" w:cs="Corbel"/>
      <w:i/>
      <w:iCs/>
      <w:color w:val="000000"/>
      <w:spacing w:val="0"/>
      <w:w w:val="100"/>
      <w:position w:val="0"/>
      <w:sz w:val="24"/>
      <w:szCs w:val="24"/>
      <w:shd w:val="clear" w:color="auto" w:fill="FFFFFF"/>
      <w:lang w:val="bg-BG" w:eastAsia="bg-BG" w:bidi="bg-BG"/>
    </w:rPr>
  </w:style>
  <w:style w:type="paragraph" w:customStyle="1" w:styleId="31">
    <w:name w:val="Основен текст (3)1"/>
    <w:basedOn w:val="Normal"/>
    <w:link w:val="3"/>
    <w:rsid w:val="00DF2713"/>
    <w:pPr>
      <w:shd w:val="clear" w:color="auto" w:fill="FFFFFF"/>
      <w:spacing w:before="60" w:after="60" w:line="0" w:lineRule="atLeast"/>
      <w:jc w:val="center"/>
    </w:pPr>
    <w:rPr>
      <w:rFonts w:ascii="Times New Roman" w:eastAsia="Times New Roman" w:hAnsi="Times New Roman" w:cs="Times New Roman"/>
      <w:b/>
      <w:bCs/>
      <w:color w:val="auto"/>
      <w:sz w:val="22"/>
      <w:szCs w:val="22"/>
      <w:lang w:val="en-US" w:eastAsia="en-US" w:bidi="ar-SA"/>
    </w:rPr>
  </w:style>
  <w:style w:type="paragraph" w:customStyle="1" w:styleId="210">
    <w:name w:val="Заглавие #21"/>
    <w:basedOn w:val="Normal"/>
    <w:link w:val="22"/>
    <w:rsid w:val="00DF2713"/>
    <w:pPr>
      <w:shd w:val="clear" w:color="auto" w:fill="FFFFFF"/>
      <w:spacing w:after="180" w:line="0" w:lineRule="atLeast"/>
      <w:jc w:val="both"/>
      <w:outlineLvl w:val="1"/>
    </w:pPr>
    <w:rPr>
      <w:rFonts w:ascii="Times New Roman" w:eastAsia="Times New Roman" w:hAnsi="Times New Roman" w:cs="Times New Roman"/>
      <w:b/>
      <w:bCs/>
      <w:color w:val="auto"/>
      <w:sz w:val="22"/>
      <w:szCs w:val="22"/>
      <w:lang w:val="en-US" w:eastAsia="en-US" w:bidi="ar-SA"/>
    </w:rPr>
  </w:style>
  <w:style w:type="paragraph" w:customStyle="1" w:styleId="41">
    <w:name w:val="Основен текст (4)1"/>
    <w:basedOn w:val="Normal"/>
    <w:link w:val="4"/>
    <w:rsid w:val="00DF2713"/>
    <w:pPr>
      <w:shd w:val="clear" w:color="auto" w:fill="FFFFFF"/>
      <w:spacing w:before="60" w:after="1020" w:line="269" w:lineRule="exact"/>
      <w:jc w:val="center"/>
    </w:pPr>
    <w:rPr>
      <w:rFonts w:ascii="Times New Roman" w:eastAsia="Times New Roman" w:hAnsi="Times New Roman" w:cs="Times New Roman"/>
      <w:color w:val="auto"/>
      <w:sz w:val="17"/>
      <w:szCs w:val="17"/>
      <w:lang w:val="en-US" w:eastAsia="en-US" w:bidi="ar-SA"/>
    </w:rPr>
  </w:style>
  <w:style w:type="paragraph" w:customStyle="1" w:styleId="51">
    <w:name w:val="Основен текст (5)1"/>
    <w:basedOn w:val="Normal"/>
    <w:link w:val="5"/>
    <w:rsid w:val="00DF2713"/>
    <w:pPr>
      <w:shd w:val="clear" w:color="auto" w:fill="FFFFFF"/>
      <w:spacing w:before="480" w:after="60" w:line="331" w:lineRule="exact"/>
    </w:pPr>
    <w:rPr>
      <w:rFonts w:ascii="Times New Roman" w:eastAsia="Times New Roman" w:hAnsi="Times New Roman" w:cs="Times New Roman"/>
      <w:i/>
      <w:iCs/>
      <w:color w:val="auto"/>
      <w:sz w:val="22"/>
      <w:szCs w:val="22"/>
      <w:lang w:val="en-US" w:eastAsia="en-US" w:bidi="ar-SA"/>
    </w:rPr>
  </w:style>
  <w:style w:type="paragraph" w:customStyle="1" w:styleId="21">
    <w:name w:val="Основен текст (2)1"/>
    <w:basedOn w:val="Normal"/>
    <w:link w:val="2"/>
    <w:rsid w:val="00DF2713"/>
    <w:pPr>
      <w:shd w:val="clear" w:color="auto" w:fill="FFFFFF"/>
      <w:spacing w:before="480" w:line="274" w:lineRule="exact"/>
      <w:ind w:hanging="380"/>
    </w:pPr>
    <w:rPr>
      <w:rFonts w:ascii="Times New Roman" w:eastAsia="Times New Roman" w:hAnsi="Times New Roman" w:cs="Times New Roman"/>
      <w:color w:val="auto"/>
      <w:sz w:val="22"/>
      <w:szCs w:val="22"/>
      <w:lang w:val="en-US" w:eastAsia="en-US" w:bidi="ar-SA"/>
    </w:rPr>
  </w:style>
  <w:style w:type="paragraph" w:customStyle="1" w:styleId="a0">
    <w:name w:val="Заглавие на таблица"/>
    <w:basedOn w:val="Normal"/>
    <w:link w:val="a"/>
    <w:rsid w:val="00DF2713"/>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10">
    <w:name w:val="Заглавие #1"/>
    <w:basedOn w:val="Normal"/>
    <w:link w:val="1"/>
    <w:rsid w:val="00DF2713"/>
    <w:pPr>
      <w:shd w:val="clear" w:color="auto" w:fill="FFFFFF"/>
      <w:spacing w:after="240" w:line="0" w:lineRule="atLeast"/>
      <w:outlineLvl w:val="0"/>
    </w:pPr>
    <w:rPr>
      <w:rFonts w:ascii="Times New Roman" w:eastAsia="Times New Roman" w:hAnsi="Times New Roman" w:cs="Times New Roman"/>
      <w:b/>
      <w:bCs/>
      <w:color w:val="auto"/>
      <w:sz w:val="22"/>
      <w:szCs w:val="22"/>
      <w:lang w:val="en-US" w:eastAsia="en-US" w:bidi="ar-SA"/>
    </w:rPr>
  </w:style>
  <w:style w:type="paragraph" w:customStyle="1" w:styleId="60">
    <w:name w:val="Основен текст (6)"/>
    <w:basedOn w:val="Normal"/>
    <w:link w:val="6"/>
    <w:rsid w:val="00DF2713"/>
    <w:pPr>
      <w:shd w:val="clear" w:color="auto" w:fill="FFFFFF"/>
      <w:spacing w:line="456" w:lineRule="exact"/>
    </w:pPr>
    <w:rPr>
      <w:rFonts w:ascii="Times New Roman" w:eastAsia="Times New Roman" w:hAnsi="Times New Roman" w:cs="Times New Roman"/>
      <w:color w:val="auto"/>
      <w:sz w:val="22"/>
      <w:szCs w:val="22"/>
      <w:lang w:val="en-US" w:eastAsia="en-US" w:bidi="ar-SA"/>
    </w:rPr>
  </w:style>
  <w:style w:type="paragraph" w:customStyle="1" w:styleId="221">
    <w:name w:val="Заглавие #2 (2)1"/>
    <w:basedOn w:val="Normal"/>
    <w:link w:val="220"/>
    <w:rsid w:val="00DF2713"/>
    <w:pPr>
      <w:shd w:val="clear" w:color="auto" w:fill="FFFFFF"/>
      <w:spacing w:after="660" w:line="451" w:lineRule="exact"/>
      <w:outlineLvl w:val="1"/>
    </w:pPr>
    <w:rPr>
      <w:rFonts w:ascii="Times New Roman" w:eastAsia="Times New Roman" w:hAnsi="Times New Roman" w:cs="Times New Roman"/>
      <w:color w:val="auto"/>
      <w:sz w:val="22"/>
      <w:szCs w:val="22"/>
      <w:lang w:val="en-US" w:eastAsia="en-US" w:bidi="ar-SA"/>
    </w:rPr>
  </w:style>
  <w:style w:type="paragraph" w:styleId="Header">
    <w:name w:val="header"/>
    <w:aliases w:val="Intestazione.int.intestazione,Intestazione.int"/>
    <w:basedOn w:val="Normal"/>
    <w:link w:val="HeaderChar"/>
    <w:uiPriority w:val="99"/>
    <w:rsid w:val="00DF2713"/>
    <w:pPr>
      <w:tabs>
        <w:tab w:val="center" w:pos="4536"/>
        <w:tab w:val="right" w:pos="9072"/>
      </w:tabs>
    </w:pPr>
  </w:style>
  <w:style w:type="character" w:customStyle="1" w:styleId="HeaderChar">
    <w:name w:val="Header Char"/>
    <w:aliases w:val="Intestazione.int.intestazione Char,Intestazione.int Char"/>
    <w:basedOn w:val="DefaultParagraphFont"/>
    <w:link w:val="Header"/>
    <w:uiPriority w:val="99"/>
    <w:rsid w:val="00DF2713"/>
    <w:rPr>
      <w:rFonts w:ascii="Arial Unicode MS" w:eastAsia="Arial Unicode MS" w:hAnsi="Arial Unicode MS" w:cs="Arial Unicode MS"/>
      <w:color w:val="000000"/>
      <w:sz w:val="24"/>
      <w:szCs w:val="24"/>
      <w:lang w:val="bg-BG" w:eastAsia="bg-BG" w:bidi="bg-BG"/>
    </w:rPr>
  </w:style>
  <w:style w:type="paragraph" w:styleId="Footer">
    <w:name w:val="footer"/>
    <w:basedOn w:val="Normal"/>
    <w:link w:val="FooterChar"/>
    <w:uiPriority w:val="99"/>
    <w:rsid w:val="00DF2713"/>
    <w:pPr>
      <w:tabs>
        <w:tab w:val="center" w:pos="4536"/>
        <w:tab w:val="right" w:pos="9072"/>
      </w:tabs>
    </w:pPr>
  </w:style>
  <w:style w:type="character" w:customStyle="1" w:styleId="FooterChar">
    <w:name w:val="Footer Char"/>
    <w:basedOn w:val="DefaultParagraphFont"/>
    <w:link w:val="Footer"/>
    <w:uiPriority w:val="99"/>
    <w:rsid w:val="00DF2713"/>
    <w:rPr>
      <w:rFonts w:ascii="Arial Unicode MS" w:eastAsia="Arial Unicode MS" w:hAnsi="Arial Unicode MS" w:cs="Arial Unicode MS"/>
      <w:color w:val="000000"/>
      <w:sz w:val="24"/>
      <w:szCs w:val="24"/>
      <w:lang w:val="bg-BG" w:eastAsia="bg-BG" w:bidi="bg-BG"/>
    </w:rPr>
  </w:style>
  <w:style w:type="paragraph" w:styleId="BalloonText">
    <w:name w:val="Balloon Text"/>
    <w:basedOn w:val="Normal"/>
    <w:link w:val="BalloonTextChar"/>
    <w:uiPriority w:val="99"/>
    <w:semiHidden/>
    <w:unhideWhenUsed/>
    <w:rsid w:val="00DF27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713"/>
    <w:rPr>
      <w:rFonts w:ascii="Segoe UI" w:eastAsia="Arial Unicode MS" w:hAnsi="Segoe UI" w:cs="Segoe UI"/>
      <w:color w:val="000000"/>
      <w:sz w:val="18"/>
      <w:szCs w:val="18"/>
      <w:lang w:val="bg-BG" w:eastAsia="bg-BG" w:bidi="bg-BG"/>
    </w:rPr>
  </w:style>
  <w:style w:type="character" w:customStyle="1" w:styleId="newdocreference1">
    <w:name w:val="newdocreference1"/>
    <w:basedOn w:val="DefaultParagraphFont"/>
    <w:rsid w:val="00DF2713"/>
    <w:rPr>
      <w:i w:val="0"/>
      <w:iCs w:val="0"/>
      <w:color w:val="0000FF"/>
      <w:u w:val="single"/>
    </w:rPr>
  </w:style>
  <w:style w:type="character" w:styleId="CommentReference">
    <w:name w:val="annotation reference"/>
    <w:basedOn w:val="DefaultParagraphFont"/>
    <w:uiPriority w:val="99"/>
    <w:unhideWhenUsed/>
    <w:rsid w:val="00DF2713"/>
    <w:rPr>
      <w:sz w:val="16"/>
      <w:szCs w:val="16"/>
    </w:rPr>
  </w:style>
  <w:style w:type="paragraph" w:styleId="CommentText">
    <w:name w:val="annotation text"/>
    <w:basedOn w:val="Normal"/>
    <w:link w:val="CommentTextChar"/>
    <w:uiPriority w:val="99"/>
    <w:unhideWhenUsed/>
    <w:rsid w:val="00DF2713"/>
    <w:rPr>
      <w:sz w:val="20"/>
      <w:szCs w:val="20"/>
    </w:rPr>
  </w:style>
  <w:style w:type="character" w:customStyle="1" w:styleId="CommentTextChar">
    <w:name w:val="Comment Text Char"/>
    <w:basedOn w:val="DefaultParagraphFont"/>
    <w:link w:val="CommentText"/>
    <w:uiPriority w:val="99"/>
    <w:rsid w:val="00DF2713"/>
    <w:rPr>
      <w:rFonts w:ascii="Arial Unicode MS" w:eastAsia="Arial Unicode MS" w:hAnsi="Arial Unicode MS" w:cs="Arial Unicode MS"/>
      <w:color w:val="000000"/>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DF2713"/>
    <w:rPr>
      <w:b/>
      <w:bCs/>
    </w:rPr>
  </w:style>
  <w:style w:type="character" w:customStyle="1" w:styleId="CommentSubjectChar">
    <w:name w:val="Comment Subject Char"/>
    <w:basedOn w:val="CommentTextChar"/>
    <w:link w:val="CommentSubject"/>
    <w:uiPriority w:val="99"/>
    <w:semiHidden/>
    <w:rsid w:val="00DF2713"/>
    <w:rPr>
      <w:rFonts w:ascii="Arial Unicode MS" w:eastAsia="Arial Unicode MS" w:hAnsi="Arial Unicode MS" w:cs="Arial Unicode MS"/>
      <w:b/>
      <w:bCs/>
      <w:color w:val="000000"/>
      <w:sz w:val="20"/>
      <w:szCs w:val="20"/>
      <w:lang w:val="bg-BG" w:eastAsia="bg-BG" w:bidi="bg-BG"/>
    </w:rPr>
  </w:style>
  <w:style w:type="paragraph" w:styleId="ListParagraph">
    <w:name w:val="List Paragraph"/>
    <w:basedOn w:val="Normal"/>
    <w:uiPriority w:val="34"/>
    <w:qFormat/>
    <w:rsid w:val="00DF2713"/>
    <w:pPr>
      <w:ind w:left="720"/>
      <w:contextualSpacing/>
    </w:pPr>
  </w:style>
  <w:style w:type="character" w:customStyle="1" w:styleId="samedocreference1">
    <w:name w:val="samedocreference1"/>
    <w:basedOn w:val="DefaultParagraphFont"/>
    <w:rsid w:val="00DF2713"/>
    <w:rPr>
      <w:i w:val="0"/>
      <w:iCs w:val="0"/>
      <w:color w:val="8B0000"/>
      <w:u w:val="single"/>
    </w:rPr>
  </w:style>
  <w:style w:type="paragraph" w:styleId="BodyText">
    <w:name w:val="Body Text"/>
    <w:basedOn w:val="Normal"/>
    <w:link w:val="BodyTextChar"/>
    <w:unhideWhenUsed/>
    <w:rsid w:val="00DF2713"/>
    <w:pPr>
      <w:widowControl/>
      <w:jc w:val="both"/>
    </w:pPr>
    <w:rPr>
      <w:rFonts w:ascii="Times New Roman" w:eastAsia="Times New Roman" w:hAnsi="Times New Roman" w:cs="Times New Roman"/>
      <w:color w:val="auto"/>
      <w:szCs w:val="20"/>
      <w:lang w:val="x-none" w:eastAsia="x-none" w:bidi="ar-SA"/>
    </w:rPr>
  </w:style>
  <w:style w:type="character" w:customStyle="1" w:styleId="BodyTextChar">
    <w:name w:val="Body Text Char"/>
    <w:basedOn w:val="DefaultParagraphFont"/>
    <w:link w:val="BodyText"/>
    <w:rsid w:val="00DF2713"/>
    <w:rPr>
      <w:rFonts w:ascii="Times New Roman" w:eastAsia="Times New Roman" w:hAnsi="Times New Roman" w:cs="Times New Roman"/>
      <w:sz w:val="24"/>
      <w:szCs w:val="20"/>
      <w:lang w:val="x-none" w:eastAsia="x-none"/>
    </w:rPr>
  </w:style>
  <w:style w:type="numbering" w:customStyle="1" w:styleId="NoList1">
    <w:name w:val="No List1"/>
    <w:next w:val="NoList"/>
    <w:uiPriority w:val="99"/>
    <w:semiHidden/>
    <w:unhideWhenUsed/>
    <w:rsid w:val="00DF2713"/>
  </w:style>
  <w:style w:type="character" w:styleId="FollowedHyperlink">
    <w:name w:val="FollowedHyperlink"/>
    <w:semiHidden/>
    <w:unhideWhenUsed/>
    <w:rsid w:val="00DF2713"/>
    <w:rPr>
      <w:color w:val="800080"/>
      <w:u w:val="single"/>
    </w:rPr>
  </w:style>
  <w:style w:type="character" w:customStyle="1" w:styleId="Heading3Char1">
    <w:name w:val="Heading 3 Char1"/>
    <w:aliases w:val="Знак Char1"/>
    <w:semiHidden/>
    <w:rsid w:val="00DF2713"/>
    <w:rPr>
      <w:rFonts w:ascii="Cambria" w:eastAsia="Times New Roman" w:hAnsi="Cambria" w:cs="Times New Roman"/>
      <w:b/>
      <w:bCs/>
      <w:color w:val="4F81BD"/>
      <w:sz w:val="28"/>
      <w:u w:val="single"/>
      <w:lang w:val="en-AU" w:eastAsia="bg-BG"/>
    </w:rPr>
  </w:style>
  <w:style w:type="paragraph" w:styleId="NormalWeb">
    <w:name w:val="Normal (Web)"/>
    <w:basedOn w:val="Normal"/>
    <w:uiPriority w:val="99"/>
    <w:unhideWhenUsed/>
    <w:rsid w:val="00DF2713"/>
    <w:pPr>
      <w:widowControl/>
      <w:spacing w:before="100" w:beforeAutospacing="1" w:after="100" w:afterAutospacing="1"/>
    </w:pPr>
    <w:rPr>
      <w:rFonts w:ascii="Times New Roman" w:eastAsia="Times New Roman" w:hAnsi="Times New Roman" w:cs="Times New Roman"/>
      <w:color w:val="auto"/>
      <w:lang w:bidi="ar-SA"/>
    </w:rPr>
  </w:style>
  <w:style w:type="paragraph" w:styleId="TOC1">
    <w:name w:val="toc 1"/>
    <w:basedOn w:val="Normal"/>
    <w:next w:val="Normal"/>
    <w:autoRedefine/>
    <w:semiHidden/>
    <w:unhideWhenUsed/>
    <w:rsid w:val="00DF2713"/>
    <w:pPr>
      <w:widowControl/>
      <w:tabs>
        <w:tab w:val="left" w:pos="1320"/>
        <w:tab w:val="right" w:leader="dot" w:pos="9180"/>
        <w:tab w:val="right" w:pos="9630"/>
      </w:tabs>
      <w:autoSpaceDE w:val="0"/>
      <w:autoSpaceDN w:val="0"/>
      <w:adjustRightInd w:val="0"/>
      <w:spacing w:before="120" w:after="120"/>
      <w:ind w:left="360" w:right="-48" w:hanging="360"/>
      <w:jc w:val="both"/>
    </w:pPr>
    <w:rPr>
      <w:rFonts w:ascii="Tahoma" w:eastAsia="Times New Roman" w:hAnsi="Tahoma" w:cs="Tahoma"/>
      <w:b/>
      <w:bCs/>
      <w:noProof/>
      <w:sz w:val="20"/>
      <w:szCs w:val="28"/>
      <w:lang w:val="en-US" w:eastAsia="en-US" w:bidi="ar-SA"/>
    </w:rPr>
  </w:style>
  <w:style w:type="paragraph" w:styleId="TOC2">
    <w:name w:val="toc 2"/>
    <w:basedOn w:val="Normal"/>
    <w:next w:val="Normal"/>
    <w:autoRedefine/>
    <w:semiHidden/>
    <w:unhideWhenUsed/>
    <w:rsid w:val="00DF2713"/>
    <w:pPr>
      <w:widowControl/>
      <w:tabs>
        <w:tab w:val="right" w:leader="dot" w:pos="9180"/>
        <w:tab w:val="right" w:pos="9630"/>
      </w:tabs>
      <w:autoSpaceDE w:val="0"/>
      <w:autoSpaceDN w:val="0"/>
      <w:adjustRightInd w:val="0"/>
      <w:spacing w:before="120"/>
      <w:ind w:left="1267" w:right="-168" w:hanging="907"/>
      <w:jc w:val="both"/>
    </w:pPr>
    <w:rPr>
      <w:rFonts w:ascii="Tahoma" w:eastAsia="Times New Roman" w:hAnsi="Tahoma" w:cs="Tahoma"/>
      <w:noProof/>
      <w:sz w:val="20"/>
      <w:szCs w:val="20"/>
      <w:lang w:val="en-US" w:eastAsia="en-US" w:bidi="ar-SA"/>
    </w:rPr>
  </w:style>
  <w:style w:type="paragraph" w:styleId="TOC3">
    <w:name w:val="toc 3"/>
    <w:basedOn w:val="TOC2"/>
    <w:next w:val="Normal"/>
    <w:autoRedefine/>
    <w:semiHidden/>
    <w:unhideWhenUsed/>
    <w:rsid w:val="00DF2713"/>
    <w:pPr>
      <w:spacing w:before="0"/>
      <w:ind w:left="1260" w:hanging="360"/>
    </w:pPr>
  </w:style>
  <w:style w:type="paragraph" w:styleId="TOC4">
    <w:name w:val="toc 4"/>
    <w:basedOn w:val="TOC3"/>
    <w:next w:val="TOC3"/>
    <w:autoRedefine/>
    <w:semiHidden/>
    <w:unhideWhenUsed/>
    <w:rsid w:val="00DF2713"/>
    <w:pPr>
      <w:tabs>
        <w:tab w:val="clear" w:pos="9630"/>
      </w:tabs>
      <w:ind w:left="1800"/>
    </w:pPr>
    <w:rPr>
      <w:rFonts w:cs="Times New Roman"/>
      <w:lang w:val="en-GB"/>
    </w:rPr>
  </w:style>
  <w:style w:type="paragraph" w:styleId="TOC5">
    <w:name w:val="toc 5"/>
    <w:basedOn w:val="Normal"/>
    <w:next w:val="Normal"/>
    <w:autoRedefine/>
    <w:semiHidden/>
    <w:unhideWhenUsed/>
    <w:rsid w:val="00DF2713"/>
    <w:pPr>
      <w:widowControl/>
      <w:spacing w:after="100" w:line="276"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semiHidden/>
    <w:unhideWhenUsed/>
    <w:rsid w:val="00DF2713"/>
    <w:pPr>
      <w:widowControl/>
      <w:spacing w:after="100" w:line="276"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semiHidden/>
    <w:unhideWhenUsed/>
    <w:rsid w:val="00DF2713"/>
    <w:pPr>
      <w:widowControl/>
      <w:spacing w:after="100" w:line="276"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semiHidden/>
    <w:unhideWhenUsed/>
    <w:rsid w:val="00DF2713"/>
    <w:pPr>
      <w:widowControl/>
      <w:spacing w:after="100" w:line="276"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semiHidden/>
    <w:unhideWhenUsed/>
    <w:rsid w:val="00DF2713"/>
    <w:pPr>
      <w:widowControl/>
      <w:spacing w:after="100" w:line="276" w:lineRule="auto"/>
      <w:ind w:left="1760"/>
    </w:pPr>
    <w:rPr>
      <w:rFonts w:ascii="Calibri" w:eastAsia="Times New Roman" w:hAnsi="Calibri" w:cs="Times New Roman"/>
      <w:color w:val="auto"/>
      <w:sz w:val="22"/>
      <w:szCs w:val="22"/>
      <w:lang w:bidi="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locked/>
    <w:rsid w:val="00DF2713"/>
    <w:rPr>
      <w:rFonts w:ascii="Times New Roman" w:eastAsia="Times New Roman" w:hAnsi="Times New Roman" w:cs="Times New Roman"/>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unhideWhenUsed/>
    <w:rsid w:val="00DF2713"/>
    <w:pPr>
      <w:widowControl/>
    </w:pPr>
    <w:rPr>
      <w:rFonts w:ascii="Times New Roman" w:eastAsia="Times New Roman" w:hAnsi="Times New Roman" w:cs="Times New Roman"/>
      <w:color w:val="auto"/>
      <w:sz w:val="22"/>
      <w:szCs w:val="22"/>
      <w:lang w:val="en-US" w:eastAsia="en-US" w:bidi="ar-SA"/>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DefaultParagraphFont"/>
    <w:semiHidden/>
    <w:rsid w:val="00DF2713"/>
    <w:rPr>
      <w:rFonts w:ascii="Arial Unicode MS" w:eastAsia="Arial Unicode MS" w:hAnsi="Arial Unicode MS" w:cs="Arial Unicode MS"/>
      <w:color w:val="000000"/>
      <w:sz w:val="20"/>
      <w:szCs w:val="20"/>
      <w:lang w:val="bg-BG" w:eastAsia="bg-BG" w:bidi="bg-BG"/>
    </w:rPr>
  </w:style>
  <w:style w:type="paragraph" w:styleId="Caption">
    <w:name w:val="caption"/>
    <w:basedOn w:val="Normal"/>
    <w:next w:val="Normal"/>
    <w:qFormat/>
    <w:rsid w:val="00DF2713"/>
    <w:pPr>
      <w:widowControl/>
      <w:autoSpaceDE w:val="0"/>
      <w:autoSpaceDN w:val="0"/>
      <w:adjustRightInd w:val="0"/>
      <w:spacing w:after="400"/>
      <w:ind w:right="140"/>
      <w:jc w:val="both"/>
    </w:pPr>
    <w:rPr>
      <w:rFonts w:ascii="Verdana" w:eastAsia="Times New Roman" w:hAnsi="Verdana" w:cs="Times New Roman"/>
      <w:b/>
      <w:bCs/>
      <w:color w:val="auto"/>
      <w:sz w:val="20"/>
      <w:szCs w:val="20"/>
      <w:lang w:bidi="ar-SA"/>
    </w:rPr>
  </w:style>
  <w:style w:type="paragraph" w:styleId="EndnoteText">
    <w:name w:val="endnote text"/>
    <w:basedOn w:val="Normal"/>
    <w:link w:val="EndnoteTextChar"/>
    <w:semiHidden/>
    <w:unhideWhenUsed/>
    <w:rsid w:val="00DF2713"/>
    <w:pPr>
      <w:widowControl/>
    </w:pPr>
    <w:rPr>
      <w:rFonts w:ascii="Times New Roman" w:eastAsia="Times New Roman" w:hAnsi="Times New Roman" w:cs="Times New Roman"/>
      <w:color w:val="auto"/>
      <w:sz w:val="20"/>
      <w:szCs w:val="20"/>
      <w:lang w:val="x-none" w:bidi="ar-SA"/>
    </w:rPr>
  </w:style>
  <w:style w:type="character" w:customStyle="1" w:styleId="EndnoteTextChar">
    <w:name w:val="Endnote Text Char"/>
    <w:basedOn w:val="DefaultParagraphFont"/>
    <w:link w:val="EndnoteText"/>
    <w:semiHidden/>
    <w:rsid w:val="00DF2713"/>
    <w:rPr>
      <w:rFonts w:ascii="Times New Roman" w:eastAsia="Times New Roman" w:hAnsi="Times New Roman" w:cs="Times New Roman"/>
      <w:sz w:val="20"/>
      <w:szCs w:val="20"/>
      <w:lang w:val="x-none" w:eastAsia="bg-BG"/>
    </w:rPr>
  </w:style>
  <w:style w:type="paragraph" w:styleId="TOAHeading">
    <w:name w:val="toa heading"/>
    <w:basedOn w:val="Normal"/>
    <w:next w:val="Normal"/>
    <w:autoRedefine/>
    <w:semiHidden/>
    <w:unhideWhenUsed/>
    <w:rsid w:val="00DF2713"/>
    <w:pPr>
      <w:widowControl/>
      <w:shd w:val="clear" w:color="auto" w:fill="E0E0E0"/>
      <w:tabs>
        <w:tab w:val="right" w:pos="9630"/>
      </w:tabs>
      <w:autoSpaceDE w:val="0"/>
      <w:autoSpaceDN w:val="0"/>
      <w:adjustRightInd w:val="0"/>
      <w:spacing w:after="360"/>
      <w:jc w:val="center"/>
    </w:pPr>
    <w:rPr>
      <w:rFonts w:ascii="Tahoma" w:eastAsia="Times New Roman" w:hAnsi="Tahoma" w:cs="Tahoma"/>
      <w:b/>
      <w:bCs/>
      <w:sz w:val="28"/>
      <w:szCs w:val="20"/>
      <w:lang w:val="en-US" w:eastAsia="en-US" w:bidi="ar-SA"/>
    </w:rPr>
  </w:style>
  <w:style w:type="paragraph" w:styleId="List">
    <w:name w:val="List"/>
    <w:basedOn w:val="Normal"/>
    <w:semiHidden/>
    <w:unhideWhenUsed/>
    <w:rsid w:val="00DF2713"/>
    <w:pPr>
      <w:widowControl/>
      <w:ind w:left="283" w:hanging="283"/>
    </w:pPr>
    <w:rPr>
      <w:rFonts w:ascii="Times New Roman" w:eastAsia="Times New Roman" w:hAnsi="Times New Roman" w:cs="Times New Roman"/>
      <w:color w:val="auto"/>
      <w:sz w:val="28"/>
      <w:lang w:val="en-GB" w:eastAsia="en-US" w:bidi="ar-SA"/>
    </w:rPr>
  </w:style>
  <w:style w:type="paragraph" w:styleId="ListBullet">
    <w:name w:val="List Bullet"/>
    <w:basedOn w:val="Normal"/>
    <w:semiHidden/>
    <w:unhideWhenUsed/>
    <w:rsid w:val="00DF2713"/>
    <w:pPr>
      <w:widowControl/>
      <w:numPr>
        <w:numId w:val="11"/>
      </w:numPr>
    </w:pPr>
    <w:rPr>
      <w:rFonts w:ascii="Times New Roman" w:eastAsia="Times New Roman" w:hAnsi="Times New Roman" w:cs="Times New Roman"/>
      <w:color w:val="auto"/>
      <w:szCs w:val="20"/>
      <w:lang w:val="en-US" w:eastAsia="en-US" w:bidi="ar-SA"/>
    </w:rPr>
  </w:style>
  <w:style w:type="paragraph" w:styleId="ListNumber">
    <w:name w:val="List Number"/>
    <w:basedOn w:val="Normal"/>
    <w:semiHidden/>
    <w:unhideWhenUsed/>
    <w:rsid w:val="00DF2713"/>
    <w:pPr>
      <w:widowControl/>
      <w:numPr>
        <w:numId w:val="12"/>
      </w:numPr>
    </w:pPr>
    <w:rPr>
      <w:rFonts w:ascii="Times New Roman" w:eastAsia="Times New Roman" w:hAnsi="Times New Roman" w:cs="Times New Roman"/>
      <w:color w:val="auto"/>
      <w:szCs w:val="20"/>
      <w:lang w:val="en-US" w:eastAsia="en-US" w:bidi="ar-SA"/>
    </w:rPr>
  </w:style>
  <w:style w:type="paragraph" w:styleId="List2">
    <w:name w:val="List 2"/>
    <w:basedOn w:val="Normal"/>
    <w:semiHidden/>
    <w:unhideWhenUsed/>
    <w:rsid w:val="00DF2713"/>
    <w:pPr>
      <w:widowControl/>
      <w:ind w:left="566" w:hanging="283"/>
    </w:pPr>
    <w:rPr>
      <w:rFonts w:ascii="Times New Roman" w:eastAsia="Times New Roman" w:hAnsi="Times New Roman" w:cs="Times New Roman"/>
      <w:color w:val="auto"/>
      <w:sz w:val="28"/>
      <w:lang w:val="en-GB" w:eastAsia="en-US" w:bidi="ar-SA"/>
    </w:rPr>
  </w:style>
  <w:style w:type="paragraph" w:styleId="List3">
    <w:name w:val="List 3"/>
    <w:basedOn w:val="Normal"/>
    <w:semiHidden/>
    <w:unhideWhenUsed/>
    <w:rsid w:val="00DF2713"/>
    <w:pPr>
      <w:widowControl/>
      <w:ind w:left="849" w:hanging="283"/>
    </w:pPr>
    <w:rPr>
      <w:rFonts w:ascii="Times New Roman" w:eastAsia="Times New Roman" w:hAnsi="Times New Roman" w:cs="Times New Roman"/>
      <w:color w:val="auto"/>
      <w:sz w:val="28"/>
      <w:lang w:val="en-GB" w:eastAsia="en-US" w:bidi="ar-SA"/>
    </w:rPr>
  </w:style>
  <w:style w:type="paragraph" w:styleId="List4">
    <w:name w:val="List 4"/>
    <w:basedOn w:val="Normal"/>
    <w:semiHidden/>
    <w:unhideWhenUsed/>
    <w:rsid w:val="00DF2713"/>
    <w:pPr>
      <w:widowControl/>
      <w:ind w:left="1132" w:hanging="283"/>
    </w:pPr>
    <w:rPr>
      <w:rFonts w:ascii="Times New Roman" w:eastAsia="Times New Roman" w:hAnsi="Times New Roman" w:cs="Times New Roman"/>
      <w:color w:val="auto"/>
      <w:sz w:val="28"/>
      <w:lang w:val="en-GB" w:eastAsia="en-US" w:bidi="ar-SA"/>
    </w:rPr>
  </w:style>
  <w:style w:type="paragraph" w:styleId="List5">
    <w:name w:val="List 5"/>
    <w:basedOn w:val="Normal"/>
    <w:semiHidden/>
    <w:unhideWhenUsed/>
    <w:rsid w:val="00DF2713"/>
    <w:pPr>
      <w:widowControl/>
      <w:ind w:left="1415" w:hanging="283"/>
    </w:pPr>
    <w:rPr>
      <w:rFonts w:ascii="Times New Roman" w:eastAsia="Times New Roman" w:hAnsi="Times New Roman" w:cs="Times New Roman"/>
      <w:color w:val="auto"/>
      <w:sz w:val="28"/>
      <w:lang w:val="en-GB" w:eastAsia="en-US" w:bidi="ar-SA"/>
    </w:rPr>
  </w:style>
  <w:style w:type="paragraph" w:styleId="ListBullet4">
    <w:name w:val="List Bullet 4"/>
    <w:basedOn w:val="Normal"/>
    <w:semiHidden/>
    <w:unhideWhenUsed/>
    <w:rsid w:val="00DF2713"/>
    <w:pPr>
      <w:widowControl/>
      <w:numPr>
        <w:numId w:val="13"/>
      </w:numPr>
    </w:pPr>
    <w:rPr>
      <w:rFonts w:ascii="Times New Roman" w:eastAsia="Times New Roman" w:hAnsi="Times New Roman" w:cs="Times New Roman"/>
      <w:color w:val="auto"/>
      <w:sz w:val="28"/>
      <w:lang w:val="en-GB" w:eastAsia="en-US" w:bidi="ar-SA"/>
    </w:rPr>
  </w:style>
  <w:style w:type="paragraph" w:styleId="Title">
    <w:name w:val="Title"/>
    <w:basedOn w:val="Normal"/>
    <w:link w:val="TitleChar"/>
    <w:qFormat/>
    <w:rsid w:val="00DF2713"/>
    <w:pPr>
      <w:widowControl/>
      <w:jc w:val="center"/>
    </w:pPr>
    <w:rPr>
      <w:rFonts w:ascii="Times New Roman" w:eastAsia="Times New Roman" w:hAnsi="Times New Roman" w:cs="Times New Roman"/>
      <w:b/>
      <w:color w:val="auto"/>
      <w:sz w:val="28"/>
      <w:szCs w:val="20"/>
      <w:lang w:val="x-none" w:eastAsia="x-none" w:bidi="ar-SA"/>
    </w:rPr>
  </w:style>
  <w:style w:type="character" w:customStyle="1" w:styleId="TitleChar">
    <w:name w:val="Title Char"/>
    <w:basedOn w:val="DefaultParagraphFont"/>
    <w:link w:val="Title"/>
    <w:rsid w:val="00DF2713"/>
    <w:rPr>
      <w:rFonts w:ascii="Times New Roman" w:eastAsia="Times New Roman" w:hAnsi="Times New Roman" w:cs="Times New Roman"/>
      <w:b/>
      <w:sz w:val="28"/>
      <w:szCs w:val="20"/>
      <w:lang w:val="x-none" w:eastAsia="x-none"/>
    </w:rPr>
  </w:style>
  <w:style w:type="paragraph" w:styleId="BodyTextIndent">
    <w:name w:val="Body Text Indent"/>
    <w:basedOn w:val="Normal"/>
    <w:link w:val="BodyTextIndentChar"/>
    <w:semiHidden/>
    <w:unhideWhenUsed/>
    <w:rsid w:val="00DF2713"/>
    <w:pPr>
      <w:widowControl/>
      <w:tabs>
        <w:tab w:val="left" w:pos="0"/>
      </w:tabs>
      <w:jc w:val="center"/>
    </w:pPr>
    <w:rPr>
      <w:rFonts w:ascii="Times New Roman" w:eastAsia="Times New Roman" w:hAnsi="Times New Roman" w:cs="Times New Roman"/>
      <w:color w:val="auto"/>
      <w:sz w:val="28"/>
      <w:szCs w:val="20"/>
      <w:lang w:val="x-none" w:eastAsia="x-none" w:bidi="ar-SA"/>
    </w:rPr>
  </w:style>
  <w:style w:type="character" w:customStyle="1" w:styleId="BodyTextIndentChar">
    <w:name w:val="Body Text Indent Char"/>
    <w:basedOn w:val="DefaultParagraphFont"/>
    <w:link w:val="BodyTextIndent"/>
    <w:semiHidden/>
    <w:rsid w:val="00DF2713"/>
    <w:rPr>
      <w:rFonts w:ascii="Times New Roman" w:eastAsia="Times New Roman" w:hAnsi="Times New Roman" w:cs="Times New Roman"/>
      <w:sz w:val="28"/>
      <w:szCs w:val="20"/>
      <w:lang w:val="x-none" w:eastAsia="x-none"/>
    </w:rPr>
  </w:style>
  <w:style w:type="paragraph" w:styleId="ListContinue2">
    <w:name w:val="List Continue 2"/>
    <w:basedOn w:val="Normal"/>
    <w:semiHidden/>
    <w:unhideWhenUsed/>
    <w:rsid w:val="00DF2713"/>
    <w:pPr>
      <w:widowControl/>
      <w:spacing w:after="120"/>
      <w:ind w:left="566"/>
    </w:pPr>
    <w:rPr>
      <w:rFonts w:ascii="Times New Roman" w:eastAsia="Times New Roman" w:hAnsi="Times New Roman" w:cs="Times New Roman"/>
      <w:color w:val="auto"/>
      <w:sz w:val="28"/>
      <w:lang w:val="en-GB" w:eastAsia="en-US" w:bidi="ar-SA"/>
    </w:rPr>
  </w:style>
  <w:style w:type="paragraph" w:styleId="ListContinue5">
    <w:name w:val="List Continue 5"/>
    <w:basedOn w:val="Normal"/>
    <w:semiHidden/>
    <w:unhideWhenUsed/>
    <w:rsid w:val="00DF2713"/>
    <w:pPr>
      <w:widowControl/>
      <w:spacing w:after="120"/>
      <w:ind w:left="1415"/>
    </w:pPr>
    <w:rPr>
      <w:rFonts w:ascii="Times New Roman" w:eastAsia="Times New Roman" w:hAnsi="Times New Roman" w:cs="Times New Roman"/>
      <w:color w:val="auto"/>
      <w:sz w:val="28"/>
      <w:lang w:val="en-GB" w:eastAsia="en-US" w:bidi="ar-SA"/>
    </w:rPr>
  </w:style>
  <w:style w:type="paragraph" w:styleId="Subtitle">
    <w:name w:val="Subtitle"/>
    <w:basedOn w:val="Normal"/>
    <w:link w:val="SubtitleChar"/>
    <w:qFormat/>
    <w:rsid w:val="00DF2713"/>
    <w:pPr>
      <w:widowControl/>
      <w:spacing w:after="240" w:line="360" w:lineRule="auto"/>
    </w:pPr>
    <w:rPr>
      <w:rFonts w:ascii="Times New Roman" w:eastAsia="Times New Roman" w:hAnsi="Times New Roman" w:cs="Times New Roman"/>
      <w:b/>
      <w:color w:val="auto"/>
      <w:szCs w:val="20"/>
      <w:lang w:val="x-none" w:eastAsia="x-none" w:bidi="ar-SA"/>
    </w:rPr>
  </w:style>
  <w:style w:type="character" w:customStyle="1" w:styleId="SubtitleChar">
    <w:name w:val="Subtitle Char"/>
    <w:basedOn w:val="DefaultParagraphFont"/>
    <w:link w:val="Subtitle"/>
    <w:rsid w:val="00DF2713"/>
    <w:rPr>
      <w:rFonts w:ascii="Times New Roman" w:eastAsia="Times New Roman" w:hAnsi="Times New Roman" w:cs="Times New Roman"/>
      <w:b/>
      <w:sz w:val="24"/>
      <w:szCs w:val="20"/>
      <w:lang w:val="x-none" w:eastAsia="x-none"/>
    </w:rPr>
  </w:style>
  <w:style w:type="paragraph" w:styleId="BodyTextFirstIndent">
    <w:name w:val="Body Text First Indent"/>
    <w:basedOn w:val="BodyText"/>
    <w:link w:val="BodyTextFirstIndentChar"/>
    <w:semiHidden/>
    <w:unhideWhenUsed/>
    <w:rsid w:val="00DF2713"/>
    <w:pPr>
      <w:spacing w:after="120"/>
      <w:ind w:firstLine="210"/>
      <w:jc w:val="left"/>
    </w:pPr>
    <w:rPr>
      <w:sz w:val="28"/>
      <w:szCs w:val="24"/>
      <w:lang w:val="en-GB"/>
    </w:rPr>
  </w:style>
  <w:style w:type="character" w:customStyle="1" w:styleId="BodyTextFirstIndentChar">
    <w:name w:val="Body Text First Indent Char"/>
    <w:basedOn w:val="BodyTextChar"/>
    <w:link w:val="BodyTextFirstIndent"/>
    <w:semiHidden/>
    <w:rsid w:val="00DF2713"/>
    <w:rPr>
      <w:rFonts w:ascii="Times New Roman" w:eastAsia="Times New Roman" w:hAnsi="Times New Roman" w:cs="Times New Roman"/>
      <w:sz w:val="28"/>
      <w:szCs w:val="24"/>
      <w:lang w:val="en-GB" w:eastAsia="x-none"/>
    </w:rPr>
  </w:style>
  <w:style w:type="paragraph" w:styleId="BodyTextFirstIndent2">
    <w:name w:val="Body Text First Indent 2"/>
    <w:basedOn w:val="BodyTextIndent"/>
    <w:link w:val="BodyTextFirstIndent2Char"/>
    <w:semiHidden/>
    <w:unhideWhenUsed/>
    <w:rsid w:val="00DF2713"/>
    <w:pPr>
      <w:tabs>
        <w:tab w:val="clear" w:pos="0"/>
      </w:tabs>
      <w:spacing w:after="120"/>
      <w:ind w:left="283" w:firstLine="210"/>
      <w:jc w:val="left"/>
    </w:pPr>
    <w:rPr>
      <w:szCs w:val="24"/>
      <w:lang w:val="en-GB"/>
    </w:rPr>
  </w:style>
  <w:style w:type="character" w:customStyle="1" w:styleId="BodyTextFirstIndent2Char">
    <w:name w:val="Body Text First Indent 2 Char"/>
    <w:basedOn w:val="BodyTextIndentChar"/>
    <w:link w:val="BodyTextFirstIndent2"/>
    <w:semiHidden/>
    <w:rsid w:val="00DF2713"/>
    <w:rPr>
      <w:rFonts w:ascii="Times New Roman" w:eastAsia="Times New Roman" w:hAnsi="Times New Roman" w:cs="Times New Roman"/>
      <w:sz w:val="28"/>
      <w:szCs w:val="24"/>
      <w:lang w:val="en-GB" w:eastAsia="x-none"/>
    </w:rPr>
  </w:style>
  <w:style w:type="paragraph" w:styleId="BodyText2">
    <w:name w:val="Body Text 2"/>
    <w:basedOn w:val="Normal"/>
    <w:link w:val="BodyText2Char"/>
    <w:semiHidden/>
    <w:unhideWhenUsed/>
    <w:rsid w:val="00DF2713"/>
    <w:pPr>
      <w:widowControl/>
      <w:jc w:val="both"/>
    </w:pPr>
    <w:rPr>
      <w:rFonts w:ascii="Times New Roman" w:eastAsia="Times New Roman" w:hAnsi="Times New Roman" w:cs="Times New Roman"/>
      <w:b/>
      <w:color w:val="auto"/>
      <w:szCs w:val="20"/>
      <w:lang w:val="x-none" w:eastAsia="x-none" w:bidi="ar-SA"/>
    </w:rPr>
  </w:style>
  <w:style w:type="character" w:customStyle="1" w:styleId="BodyText2Char">
    <w:name w:val="Body Text 2 Char"/>
    <w:basedOn w:val="DefaultParagraphFont"/>
    <w:link w:val="BodyText2"/>
    <w:semiHidden/>
    <w:rsid w:val="00DF2713"/>
    <w:rPr>
      <w:rFonts w:ascii="Times New Roman" w:eastAsia="Times New Roman" w:hAnsi="Times New Roman" w:cs="Times New Roman"/>
      <w:b/>
      <w:sz w:val="24"/>
      <w:szCs w:val="20"/>
      <w:lang w:val="x-none" w:eastAsia="x-none"/>
    </w:rPr>
  </w:style>
  <w:style w:type="paragraph" w:styleId="BodyText3">
    <w:name w:val="Body Text 3"/>
    <w:basedOn w:val="Normal"/>
    <w:link w:val="BodyText3Char"/>
    <w:semiHidden/>
    <w:unhideWhenUsed/>
    <w:rsid w:val="00DF2713"/>
    <w:pPr>
      <w:widowControl/>
      <w:spacing w:line="360" w:lineRule="auto"/>
      <w:jc w:val="both"/>
    </w:pPr>
    <w:rPr>
      <w:rFonts w:ascii="Times New Roman" w:eastAsia="Times New Roman" w:hAnsi="Times New Roman" w:cs="Times New Roman"/>
      <w:szCs w:val="20"/>
      <w:lang w:val="x-none" w:eastAsia="x-none" w:bidi="ar-SA"/>
    </w:rPr>
  </w:style>
  <w:style w:type="character" w:customStyle="1" w:styleId="BodyText3Char">
    <w:name w:val="Body Text 3 Char"/>
    <w:basedOn w:val="DefaultParagraphFont"/>
    <w:link w:val="BodyText3"/>
    <w:semiHidden/>
    <w:rsid w:val="00DF2713"/>
    <w:rPr>
      <w:rFonts w:ascii="Times New Roman" w:eastAsia="Times New Roman" w:hAnsi="Times New Roman" w:cs="Times New Roman"/>
      <w:color w:val="000000"/>
      <w:sz w:val="24"/>
      <w:szCs w:val="20"/>
      <w:lang w:val="x-none" w:eastAsia="x-none"/>
    </w:rPr>
  </w:style>
  <w:style w:type="paragraph" w:styleId="BodyTextIndent2">
    <w:name w:val="Body Text Indent 2"/>
    <w:basedOn w:val="Normal"/>
    <w:link w:val="BodyTextIndent2Char"/>
    <w:unhideWhenUsed/>
    <w:rsid w:val="00DF2713"/>
    <w:pPr>
      <w:widowControl/>
      <w:spacing w:line="360" w:lineRule="auto"/>
      <w:ind w:firstLine="720"/>
      <w:jc w:val="both"/>
    </w:pPr>
    <w:rPr>
      <w:rFonts w:ascii="Times New Roman" w:eastAsia="Times New Roman" w:hAnsi="Times New Roman" w:cs="Times New Roman"/>
      <w:b/>
      <w:color w:val="auto"/>
      <w:szCs w:val="20"/>
      <w:lang w:val="x-none" w:eastAsia="x-none" w:bidi="ar-SA"/>
    </w:rPr>
  </w:style>
  <w:style w:type="character" w:customStyle="1" w:styleId="BodyTextIndent2Char">
    <w:name w:val="Body Text Indent 2 Char"/>
    <w:basedOn w:val="DefaultParagraphFont"/>
    <w:link w:val="BodyTextIndent2"/>
    <w:rsid w:val="00DF2713"/>
    <w:rPr>
      <w:rFonts w:ascii="Times New Roman" w:eastAsia="Times New Roman" w:hAnsi="Times New Roman" w:cs="Times New Roman"/>
      <w:b/>
      <w:sz w:val="24"/>
      <w:szCs w:val="20"/>
      <w:lang w:val="x-none" w:eastAsia="x-none"/>
    </w:rPr>
  </w:style>
  <w:style w:type="paragraph" w:styleId="BodyTextIndent3">
    <w:name w:val="Body Text Indent 3"/>
    <w:basedOn w:val="Normal"/>
    <w:link w:val="BodyTextIndent3Char"/>
    <w:semiHidden/>
    <w:unhideWhenUsed/>
    <w:rsid w:val="00DF2713"/>
    <w:pPr>
      <w:widowControl/>
      <w:spacing w:line="360" w:lineRule="auto"/>
      <w:ind w:firstLine="720"/>
      <w:jc w:val="both"/>
    </w:pPr>
    <w:rPr>
      <w:rFonts w:ascii="Times New Roman" w:eastAsia="Times New Roman" w:hAnsi="Times New Roman" w:cs="Times New Roman"/>
      <w:color w:val="auto"/>
      <w:szCs w:val="20"/>
      <w:lang w:val="x-none" w:eastAsia="x-none" w:bidi="ar-SA"/>
    </w:rPr>
  </w:style>
  <w:style w:type="character" w:customStyle="1" w:styleId="BodyTextIndent3Char">
    <w:name w:val="Body Text Indent 3 Char"/>
    <w:basedOn w:val="DefaultParagraphFont"/>
    <w:link w:val="BodyTextIndent3"/>
    <w:semiHidden/>
    <w:rsid w:val="00DF2713"/>
    <w:rPr>
      <w:rFonts w:ascii="Times New Roman" w:eastAsia="Times New Roman" w:hAnsi="Times New Roman" w:cs="Times New Roman"/>
      <w:sz w:val="24"/>
      <w:szCs w:val="20"/>
      <w:lang w:val="x-none" w:eastAsia="x-none"/>
    </w:rPr>
  </w:style>
  <w:style w:type="paragraph" w:styleId="BlockText">
    <w:name w:val="Block Text"/>
    <w:basedOn w:val="Normal"/>
    <w:semiHidden/>
    <w:unhideWhenUsed/>
    <w:rsid w:val="00DF2713"/>
    <w:pPr>
      <w:widowControl/>
      <w:shd w:val="clear" w:color="auto" w:fill="FFFFFF"/>
      <w:spacing w:before="1642" w:line="206" w:lineRule="exact"/>
      <w:ind w:left="53" w:right="326"/>
      <w:jc w:val="both"/>
    </w:pPr>
    <w:rPr>
      <w:rFonts w:ascii="Times New Roman" w:eastAsia="Times New Roman" w:hAnsi="Times New Roman" w:cs="Times New Roman"/>
      <w:i/>
      <w:iCs/>
      <w:spacing w:val="-1"/>
      <w:lang w:val="en-US" w:eastAsia="en-US" w:bidi="ar-SA"/>
    </w:rPr>
  </w:style>
  <w:style w:type="character" w:customStyle="1" w:styleId="DocumentMapChar">
    <w:name w:val="Document Map Char"/>
    <w:aliases w:val="Char1 Char"/>
    <w:link w:val="DocumentMap"/>
    <w:semiHidden/>
    <w:locked/>
    <w:rsid w:val="00DF2713"/>
    <w:rPr>
      <w:rFonts w:ascii="Tahoma" w:eastAsia="Times New Roman" w:hAnsi="Tahoma" w:cs="Tahoma"/>
      <w:sz w:val="16"/>
      <w:szCs w:val="16"/>
    </w:rPr>
  </w:style>
  <w:style w:type="paragraph" w:styleId="DocumentMap">
    <w:name w:val="Document Map"/>
    <w:aliases w:val="Char1"/>
    <w:basedOn w:val="Normal"/>
    <w:link w:val="DocumentMapChar"/>
    <w:semiHidden/>
    <w:unhideWhenUsed/>
    <w:rsid w:val="00DF2713"/>
    <w:pPr>
      <w:widowControl/>
    </w:pPr>
    <w:rPr>
      <w:rFonts w:ascii="Tahoma" w:eastAsia="Times New Roman" w:hAnsi="Tahoma" w:cs="Tahoma"/>
      <w:color w:val="auto"/>
      <w:sz w:val="16"/>
      <w:szCs w:val="16"/>
      <w:lang w:val="en-US" w:eastAsia="en-US" w:bidi="ar-SA"/>
    </w:rPr>
  </w:style>
  <w:style w:type="character" w:customStyle="1" w:styleId="DocumentMapChar1">
    <w:name w:val="Document Map Char1"/>
    <w:aliases w:val="Char1 Char1"/>
    <w:basedOn w:val="DefaultParagraphFont"/>
    <w:semiHidden/>
    <w:rsid w:val="00DF2713"/>
    <w:rPr>
      <w:rFonts w:ascii="Tahoma" w:eastAsia="Arial Unicode MS" w:hAnsi="Tahoma" w:cs="Tahoma"/>
      <w:color w:val="000000"/>
      <w:sz w:val="16"/>
      <w:szCs w:val="16"/>
      <w:lang w:val="bg-BG" w:eastAsia="bg-BG" w:bidi="bg-BG"/>
    </w:rPr>
  </w:style>
  <w:style w:type="paragraph" w:styleId="PlainText">
    <w:name w:val="Plain Text"/>
    <w:basedOn w:val="Normal"/>
    <w:link w:val="PlainTextChar"/>
    <w:unhideWhenUsed/>
    <w:rsid w:val="00DF2713"/>
    <w:pPr>
      <w:widowControl/>
    </w:pPr>
    <w:rPr>
      <w:rFonts w:ascii="Courier New" w:eastAsia="Times New Roman" w:hAnsi="Courier New" w:cs="Times New Roman"/>
      <w:color w:val="auto"/>
      <w:sz w:val="20"/>
      <w:szCs w:val="20"/>
      <w:lang w:val="x-none" w:bidi="ar-SA"/>
    </w:rPr>
  </w:style>
  <w:style w:type="character" w:customStyle="1" w:styleId="PlainTextChar">
    <w:name w:val="Plain Text Char"/>
    <w:basedOn w:val="DefaultParagraphFont"/>
    <w:link w:val="PlainText"/>
    <w:rsid w:val="00DF2713"/>
    <w:rPr>
      <w:rFonts w:ascii="Courier New" w:eastAsia="Times New Roman" w:hAnsi="Courier New" w:cs="Times New Roman"/>
      <w:sz w:val="20"/>
      <w:szCs w:val="20"/>
      <w:lang w:val="x-none" w:eastAsia="bg-BG"/>
    </w:rPr>
  </w:style>
  <w:style w:type="character" w:customStyle="1" w:styleId="NoSpacingChar">
    <w:name w:val="No Spacing Char"/>
    <w:link w:val="NoSpacing"/>
    <w:uiPriority w:val="1"/>
    <w:locked/>
    <w:rsid w:val="00DF2713"/>
    <w:rPr>
      <w:rFonts w:ascii="Courier New" w:hAnsi="Courier New" w:cs="Courier New"/>
    </w:rPr>
  </w:style>
  <w:style w:type="paragraph" w:styleId="NoSpacing">
    <w:name w:val="No Spacing"/>
    <w:link w:val="NoSpacingChar"/>
    <w:uiPriority w:val="1"/>
    <w:qFormat/>
    <w:rsid w:val="00DF2713"/>
    <w:pPr>
      <w:spacing w:after="0" w:line="240" w:lineRule="auto"/>
    </w:pPr>
    <w:rPr>
      <w:rFonts w:ascii="Courier New" w:hAnsi="Courier New" w:cs="Courier New"/>
    </w:rPr>
  </w:style>
  <w:style w:type="paragraph" w:styleId="Revision">
    <w:name w:val="Revision"/>
    <w:semiHidden/>
    <w:rsid w:val="00DF2713"/>
    <w:pPr>
      <w:spacing w:after="0" w:line="240" w:lineRule="auto"/>
    </w:pPr>
    <w:rPr>
      <w:rFonts w:ascii="Times New Roman" w:eastAsia="Times New Roman" w:hAnsi="Times New Roman" w:cs="Times New Roman"/>
      <w:sz w:val="24"/>
      <w:szCs w:val="20"/>
    </w:rPr>
  </w:style>
  <w:style w:type="paragraph" w:customStyle="1" w:styleId="Char">
    <w:name w:val="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Default">
    <w:name w:val="Default"/>
    <w:rsid w:val="00DF27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Char">
    <w:name w:val="Знак Char Char Знак Char Char Знак"/>
    <w:basedOn w:val="Normal"/>
    <w:rsid w:val="00DF2713"/>
    <w:pPr>
      <w:widowControl/>
      <w:spacing w:after="160" w:line="240" w:lineRule="exact"/>
    </w:pPr>
    <w:rPr>
      <w:rFonts w:ascii="Tahoma" w:eastAsia="Times New Roman" w:hAnsi="Tahoma" w:cs="Times New Roman"/>
      <w:color w:val="auto"/>
      <w:sz w:val="20"/>
      <w:szCs w:val="20"/>
      <w:lang w:val="en-US" w:eastAsia="en-US" w:bidi="ar-SA"/>
    </w:rPr>
  </w:style>
  <w:style w:type="paragraph" w:customStyle="1" w:styleId="firstline">
    <w:name w:val="firstline"/>
    <w:basedOn w:val="Normal"/>
    <w:rsid w:val="00DF2713"/>
    <w:pPr>
      <w:widowControl/>
      <w:spacing w:line="240" w:lineRule="atLeast"/>
      <w:ind w:firstLine="640"/>
      <w:jc w:val="both"/>
    </w:pPr>
    <w:rPr>
      <w:rFonts w:ascii="Times New Roman" w:eastAsia="Times New Roman" w:hAnsi="Times New Roman" w:cs="Times New Roman"/>
      <w:lang w:bidi="ar-SA"/>
    </w:rPr>
  </w:style>
  <w:style w:type="paragraph" w:customStyle="1" w:styleId="11">
    <w:name w:val="1"/>
    <w:basedOn w:val="Normal"/>
    <w:rsid w:val="00DF2713"/>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Style16">
    <w:name w:val="Style16"/>
    <w:basedOn w:val="Normal"/>
    <w:rsid w:val="00DF2713"/>
    <w:pPr>
      <w:widowControl/>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Style18">
    <w:name w:val="Style18"/>
    <w:basedOn w:val="Normal"/>
    <w:rsid w:val="00DF2713"/>
    <w:pPr>
      <w:widowControl/>
      <w:spacing w:before="120" w:after="120" w:line="280" w:lineRule="atLeast"/>
      <w:ind w:left="360"/>
      <w:jc w:val="center"/>
    </w:pPr>
    <w:rPr>
      <w:rFonts w:ascii="Times New Roman" w:eastAsia="Times New Roman" w:hAnsi="Times New Roman" w:cs="Times New Roman"/>
      <w:bCs/>
      <w:color w:val="auto"/>
      <w:sz w:val="28"/>
      <w:szCs w:val="32"/>
      <w:lang w:eastAsia="en-US" w:bidi="ar-SA"/>
    </w:rPr>
  </w:style>
  <w:style w:type="paragraph" w:customStyle="1" w:styleId="FR2">
    <w:name w:val="FR2"/>
    <w:rsid w:val="00DF2713"/>
    <w:pPr>
      <w:widowControl w:val="0"/>
      <w:snapToGrid w:val="0"/>
      <w:spacing w:after="0" w:line="240" w:lineRule="auto"/>
      <w:jc w:val="right"/>
    </w:pPr>
    <w:rPr>
      <w:rFonts w:ascii="Arial" w:eastAsia="Times New Roman" w:hAnsi="Arial" w:cs="Times New Roman"/>
      <w:sz w:val="24"/>
      <w:szCs w:val="20"/>
      <w:lang w:val="bg-BG"/>
    </w:rPr>
  </w:style>
  <w:style w:type="paragraph" w:customStyle="1" w:styleId="CharCharCharChar0">
    <w:name w:val="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BodyText21">
    <w:name w:val="Body Text 21"/>
    <w:basedOn w:val="Normal"/>
    <w:rsid w:val="00DF2713"/>
    <w:pPr>
      <w:overflowPunct w:val="0"/>
      <w:autoSpaceDE w:val="0"/>
      <w:autoSpaceDN w:val="0"/>
      <w:adjustRightInd w:val="0"/>
      <w:jc w:val="center"/>
    </w:pPr>
    <w:rPr>
      <w:rFonts w:ascii="Arial" w:eastAsia="Times New Roman" w:hAnsi="Arial" w:cs="Times New Roman"/>
      <w:b/>
      <w:color w:val="auto"/>
      <w:szCs w:val="20"/>
      <w:lang w:val="en-US" w:eastAsia="en-US" w:bidi="ar-SA"/>
    </w:rPr>
  </w:style>
  <w:style w:type="paragraph" w:customStyle="1" w:styleId="Annexetitle">
    <w:name w:val="Annexe_title"/>
    <w:basedOn w:val="Heading1"/>
    <w:next w:val="Normal"/>
    <w:rsid w:val="00DF2713"/>
    <w:pPr>
      <w:keepNext w:val="0"/>
      <w:pageBreakBefore/>
      <w:tabs>
        <w:tab w:val="left" w:pos="1701"/>
        <w:tab w:val="left" w:pos="2552"/>
      </w:tabs>
      <w:suppressAutoHyphens/>
      <w:spacing w:after="240"/>
      <w:jc w:val="center"/>
    </w:pPr>
    <w:rPr>
      <w:rFonts w:ascii="Times New Roman" w:hAnsi="Times New Roman"/>
      <w:bCs w:val="0"/>
      <w:caps/>
      <w:smallCaps/>
      <w:kern w:val="2"/>
      <w:sz w:val="28"/>
      <w:szCs w:val="28"/>
      <w:lang w:val="en-GB" w:eastAsia="ar-SA"/>
    </w:rPr>
  </w:style>
  <w:style w:type="paragraph" w:customStyle="1" w:styleId="normaltableau">
    <w:name w:val="normal_tableau"/>
    <w:basedOn w:val="Normal"/>
    <w:rsid w:val="00DF2713"/>
    <w:pPr>
      <w:widowControl/>
      <w:suppressAutoHyphens/>
      <w:spacing w:before="120" w:after="120"/>
      <w:jc w:val="both"/>
    </w:pPr>
    <w:rPr>
      <w:rFonts w:ascii="Optima" w:eastAsia="Times New Roman" w:hAnsi="Optima" w:cs="Times New Roman"/>
      <w:color w:val="auto"/>
      <w:sz w:val="22"/>
      <w:szCs w:val="20"/>
      <w:lang w:val="en-GB" w:eastAsia="ar-SA" w:bidi="ar-SA"/>
    </w:rPr>
  </w:style>
  <w:style w:type="paragraph" w:customStyle="1" w:styleId="Style">
    <w:name w:val="Style"/>
    <w:rsid w:val="00DF2713"/>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bg-BG" w:eastAsia="bg-BG"/>
    </w:rPr>
  </w:style>
  <w:style w:type="paragraph" w:customStyle="1" w:styleId="Spreadsheet">
    <w:name w:val="Spreadsheet"/>
    <w:basedOn w:val="Normal"/>
    <w:rsid w:val="00DF2713"/>
    <w:pPr>
      <w:widowControl/>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eastAsia="Times New Roman" w:hAnsi="Verdana" w:cs="Times New Roman"/>
      <w:color w:val="auto"/>
      <w:sz w:val="22"/>
      <w:lang w:val="en-US" w:bidi="ar-SA"/>
    </w:rPr>
  </w:style>
  <w:style w:type="paragraph" w:customStyle="1" w:styleId="tabletxt">
    <w:name w:val="table_txt"/>
    <w:basedOn w:val="Normal"/>
    <w:rsid w:val="00DF2713"/>
    <w:pPr>
      <w:widowControl/>
      <w:suppressAutoHyphens/>
      <w:autoSpaceDE w:val="0"/>
      <w:autoSpaceDN w:val="0"/>
      <w:adjustRightInd w:val="0"/>
      <w:spacing w:after="120"/>
      <w:ind w:right="140"/>
    </w:pPr>
    <w:rPr>
      <w:rFonts w:ascii="Verdana" w:eastAsia="Times New Roman" w:hAnsi="Verdana" w:cs="Times New Roman"/>
      <w:color w:val="auto"/>
      <w:sz w:val="22"/>
      <w:lang w:val="en-US" w:bidi="ar-SA"/>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1CharCharCharCharCharCharCharCharCharCharCharCharCharCharCharChar">
    <w:name w:val="Char Char1 Char Char Char Char Char Char Char Char Char Char Char Char Char Char Char Char"/>
    <w:basedOn w:val="Normal"/>
    <w:rsid w:val="00DF2713"/>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TenderTableofContentsHeading">
    <w:name w:val="Tender Table of Contents Heading"/>
    <w:basedOn w:val="Normal"/>
    <w:next w:val="Normal"/>
    <w:rsid w:val="00DF2713"/>
    <w:pPr>
      <w:widowControl/>
      <w:spacing w:before="120" w:line="360" w:lineRule="auto"/>
    </w:pPr>
    <w:rPr>
      <w:rFonts w:ascii="Verdana" w:eastAsia="Times New Roman" w:hAnsi="Verdana" w:cs="Times New Roman"/>
      <w:b/>
      <w:smallCaps/>
      <w:color w:val="auto"/>
      <w:kern w:val="24"/>
      <w:sz w:val="26"/>
      <w:szCs w:val="26"/>
      <w:lang w:eastAsia="en-US" w:bidi="en-US"/>
    </w:rPr>
  </w:style>
  <w:style w:type="paragraph" w:customStyle="1" w:styleId="Application2">
    <w:name w:val="Application2"/>
    <w:basedOn w:val="Normal"/>
    <w:autoRedefine/>
    <w:rsid w:val="00DF2713"/>
    <w:pPr>
      <w:suppressAutoHyphens/>
      <w:snapToGrid w:val="0"/>
      <w:spacing w:before="120" w:after="120"/>
    </w:pPr>
    <w:rPr>
      <w:rFonts w:ascii="Times New Roman" w:eastAsia="Times New Roman" w:hAnsi="Times New Roman" w:cs="Times New Roman"/>
      <w:color w:val="auto"/>
      <w:spacing w:val="-2"/>
      <w:lang w:eastAsia="en-US" w:bidi="ar-SA"/>
    </w:rPr>
  </w:style>
  <w:style w:type="character" w:customStyle="1" w:styleId="BuletstileChar">
    <w:name w:val="Bulet stile Char"/>
    <w:link w:val="Buletstile"/>
    <w:locked/>
    <w:rsid w:val="00DF2713"/>
    <w:rPr>
      <w:rFonts w:ascii="Verdana" w:eastAsia="Times New Roman" w:hAnsi="Verdana"/>
      <w:lang w:eastAsia="x-none"/>
    </w:rPr>
  </w:style>
  <w:style w:type="paragraph" w:customStyle="1" w:styleId="Buletstile">
    <w:name w:val="Bulet stile"/>
    <w:basedOn w:val="Normal"/>
    <w:link w:val="BuletstileChar"/>
    <w:qFormat/>
    <w:rsid w:val="00DF2713"/>
    <w:pPr>
      <w:widowControl/>
      <w:numPr>
        <w:numId w:val="14"/>
      </w:numPr>
      <w:autoSpaceDE w:val="0"/>
      <w:autoSpaceDN w:val="0"/>
      <w:adjustRightInd w:val="0"/>
      <w:spacing w:after="400"/>
      <w:ind w:right="140"/>
      <w:jc w:val="both"/>
    </w:pPr>
    <w:rPr>
      <w:rFonts w:ascii="Verdana" w:eastAsia="Times New Roman" w:hAnsi="Verdana" w:cstheme="minorBidi"/>
      <w:color w:val="auto"/>
      <w:sz w:val="22"/>
      <w:szCs w:val="22"/>
      <w:lang w:val="en-US" w:eastAsia="x-none" w:bidi="ar-SA"/>
    </w:rPr>
  </w:style>
  <w:style w:type="paragraph" w:customStyle="1" w:styleId="Text2">
    <w:name w:val="Text 2"/>
    <w:basedOn w:val="Normal"/>
    <w:rsid w:val="00DF2713"/>
    <w:pPr>
      <w:widowControl/>
      <w:tabs>
        <w:tab w:val="left" w:pos="2161"/>
      </w:tabs>
      <w:spacing w:after="240"/>
      <w:ind w:left="1202" w:firstLine="720"/>
      <w:jc w:val="both"/>
    </w:pPr>
    <w:rPr>
      <w:rFonts w:ascii="Times New Roman" w:eastAsia="Times New Roman" w:hAnsi="Times New Roman" w:cs="Times New Roman"/>
      <w:color w:val="auto"/>
      <w:szCs w:val="20"/>
      <w:lang w:eastAsia="en-GB" w:bidi="ar-SA"/>
    </w:rPr>
  </w:style>
  <w:style w:type="paragraph" w:customStyle="1" w:styleId="Application4">
    <w:name w:val="Application4"/>
    <w:basedOn w:val="Normal"/>
    <w:autoRedefine/>
    <w:rsid w:val="00DF2713"/>
    <w:pPr>
      <w:numPr>
        <w:numId w:val="15"/>
      </w:numPr>
      <w:snapToGrid w:val="0"/>
      <w:spacing w:before="120" w:after="120"/>
      <w:jc w:val="both"/>
    </w:pPr>
    <w:rPr>
      <w:rFonts w:ascii="Times New Roman" w:eastAsia="Times New Roman" w:hAnsi="Times New Roman" w:cs="Times New Roman"/>
      <w:color w:val="auto"/>
      <w:spacing w:val="-2"/>
      <w:sz w:val="20"/>
      <w:lang w:eastAsia="en-US" w:bidi="ar-SA"/>
    </w:rPr>
  </w:style>
  <w:style w:type="paragraph" w:customStyle="1" w:styleId="Char1CharCharCharCharCharCharCharCharCharCharCharCharCharChar">
    <w:name w:val="Char1 Char Char Char Char Char Char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Bulet">
    <w:name w:val="Bulet"/>
    <w:basedOn w:val="Normal"/>
    <w:rsid w:val="00DF2713"/>
    <w:pPr>
      <w:widowControl/>
      <w:numPr>
        <w:numId w:val="16"/>
      </w:numPr>
      <w:jc w:val="both"/>
    </w:pPr>
    <w:rPr>
      <w:rFonts w:ascii="Times New Roman" w:eastAsia="Times New Roman" w:hAnsi="Times New Roman" w:cs="Times New Roman"/>
      <w:color w:val="auto"/>
      <w:lang w:val="en-US" w:eastAsia="en-US" w:bidi="ar-SA"/>
    </w:rPr>
  </w:style>
  <w:style w:type="paragraph" w:customStyle="1" w:styleId="Style8">
    <w:name w:val="Style8"/>
    <w:basedOn w:val="Normal"/>
    <w:rsid w:val="00DF2713"/>
    <w:pPr>
      <w:widowControl/>
      <w:spacing w:before="120" w:after="120" w:line="280" w:lineRule="atLeast"/>
      <w:ind w:left="360"/>
      <w:jc w:val="center"/>
    </w:pPr>
    <w:rPr>
      <w:rFonts w:ascii="Times New Roman" w:eastAsia="Times New Roman" w:hAnsi="Times New Roman" w:cs="Times New Roman"/>
      <w:bCs/>
      <w:color w:val="auto"/>
      <w:sz w:val="28"/>
      <w:szCs w:val="28"/>
      <w:lang w:eastAsia="en-US" w:bidi="ar-SA"/>
    </w:rPr>
  </w:style>
  <w:style w:type="paragraph" w:customStyle="1" w:styleId="Table">
    <w:name w:val="Table"/>
    <w:basedOn w:val="Normal"/>
    <w:rsid w:val="00DF2713"/>
    <w:pPr>
      <w:keepLines/>
      <w:widowControl/>
    </w:pPr>
    <w:rPr>
      <w:rFonts w:ascii="Arial Narrow" w:eastAsia="Times New Roman" w:hAnsi="Arial Narrow" w:cs="Arial"/>
      <w:color w:val="auto"/>
      <w:sz w:val="20"/>
      <w:lang w:eastAsia="en-US" w:bidi="ar-SA"/>
    </w:rPr>
  </w:style>
  <w:style w:type="paragraph" w:customStyle="1" w:styleId="FR1">
    <w:name w:val="FR1"/>
    <w:rsid w:val="00DF2713"/>
    <w:pPr>
      <w:widowControl w:val="0"/>
      <w:snapToGrid w:val="0"/>
      <w:spacing w:after="0" w:line="240" w:lineRule="auto"/>
    </w:pPr>
    <w:rPr>
      <w:rFonts w:ascii="Arial" w:eastAsia="Times New Roman" w:hAnsi="Arial" w:cs="Times New Roman"/>
      <w:sz w:val="24"/>
      <w:szCs w:val="20"/>
      <w:lang w:val="bg-BG"/>
    </w:rPr>
  </w:style>
  <w:style w:type="paragraph" w:customStyle="1" w:styleId="Style9">
    <w:name w:val="Style9"/>
    <w:basedOn w:val="Normal"/>
    <w:rsid w:val="00DF2713"/>
    <w:pPr>
      <w:widowControl/>
      <w:numPr>
        <w:numId w:val="17"/>
      </w:numPr>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CharCharChar">
    <w:name w:val="Char Char Char Знак"/>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Style15">
    <w:name w:val="Style15"/>
    <w:basedOn w:val="Normal"/>
    <w:rsid w:val="00DF2713"/>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27">
    <w:name w:val="Style27"/>
    <w:basedOn w:val="Normal"/>
    <w:rsid w:val="00DF2713"/>
    <w:pPr>
      <w:autoSpaceDE w:val="0"/>
      <w:autoSpaceDN w:val="0"/>
      <w:adjustRightInd w:val="0"/>
      <w:spacing w:line="240" w:lineRule="exact"/>
      <w:jc w:val="both"/>
    </w:pPr>
    <w:rPr>
      <w:rFonts w:ascii="Verdana" w:eastAsia="SimSun" w:hAnsi="Verdana" w:cs="Times New Roman"/>
      <w:color w:val="auto"/>
      <w:lang w:eastAsia="zh-CN" w:bidi="ar-SA"/>
    </w:rPr>
  </w:style>
  <w:style w:type="paragraph" w:customStyle="1" w:styleId="Style22">
    <w:name w:val="Style22"/>
    <w:basedOn w:val="Normal"/>
    <w:rsid w:val="00DF2713"/>
    <w:pPr>
      <w:autoSpaceDE w:val="0"/>
      <w:autoSpaceDN w:val="0"/>
      <w:adjustRightInd w:val="0"/>
      <w:spacing w:line="243" w:lineRule="exact"/>
      <w:ind w:firstLine="710"/>
      <w:jc w:val="both"/>
    </w:pPr>
    <w:rPr>
      <w:rFonts w:ascii="Verdana" w:eastAsia="SimSun" w:hAnsi="Verdana" w:cs="Times New Roman"/>
      <w:color w:val="auto"/>
      <w:lang w:eastAsia="zh-CN" w:bidi="ar-SA"/>
    </w:rPr>
  </w:style>
  <w:style w:type="paragraph" w:customStyle="1" w:styleId="Style24">
    <w:name w:val="Style24"/>
    <w:basedOn w:val="Normal"/>
    <w:rsid w:val="00DF2713"/>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39">
    <w:name w:val="Style39"/>
    <w:basedOn w:val="Normal"/>
    <w:rsid w:val="00DF2713"/>
    <w:pPr>
      <w:autoSpaceDE w:val="0"/>
      <w:autoSpaceDN w:val="0"/>
      <w:adjustRightInd w:val="0"/>
      <w:spacing w:line="250" w:lineRule="exact"/>
      <w:jc w:val="both"/>
    </w:pPr>
    <w:rPr>
      <w:rFonts w:ascii="Verdana" w:eastAsia="SimSun" w:hAnsi="Verdana" w:cs="Times New Roman"/>
      <w:color w:val="auto"/>
      <w:lang w:eastAsia="zh-CN" w:bidi="ar-SA"/>
    </w:rPr>
  </w:style>
  <w:style w:type="paragraph" w:customStyle="1" w:styleId="Style45">
    <w:name w:val="Style45"/>
    <w:basedOn w:val="Normal"/>
    <w:rsid w:val="00DF2713"/>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46">
    <w:name w:val="Style46"/>
    <w:basedOn w:val="Normal"/>
    <w:rsid w:val="00DF2713"/>
    <w:pPr>
      <w:autoSpaceDE w:val="0"/>
      <w:autoSpaceDN w:val="0"/>
      <w:adjustRightInd w:val="0"/>
      <w:spacing w:line="240" w:lineRule="exact"/>
      <w:ind w:firstLine="715"/>
      <w:jc w:val="both"/>
    </w:pPr>
    <w:rPr>
      <w:rFonts w:ascii="Verdana" w:eastAsia="SimSun" w:hAnsi="Verdana" w:cs="Times New Roman"/>
      <w:color w:val="auto"/>
      <w:lang w:eastAsia="zh-CN" w:bidi="ar-SA"/>
    </w:rPr>
  </w:style>
  <w:style w:type="paragraph" w:customStyle="1" w:styleId="Style4">
    <w:name w:val="Style4"/>
    <w:basedOn w:val="Normal"/>
    <w:rsid w:val="00DF2713"/>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43">
    <w:name w:val="Style43"/>
    <w:basedOn w:val="Normal"/>
    <w:rsid w:val="00DF2713"/>
    <w:pPr>
      <w:autoSpaceDE w:val="0"/>
      <w:autoSpaceDN w:val="0"/>
      <w:adjustRightInd w:val="0"/>
      <w:spacing w:line="245" w:lineRule="exact"/>
      <w:ind w:firstLine="710"/>
    </w:pPr>
    <w:rPr>
      <w:rFonts w:ascii="Verdana" w:eastAsia="SimSun" w:hAnsi="Verdana" w:cs="Times New Roman"/>
      <w:color w:val="auto"/>
      <w:lang w:eastAsia="zh-CN" w:bidi="ar-SA"/>
    </w:rPr>
  </w:style>
  <w:style w:type="paragraph" w:customStyle="1" w:styleId="Style17">
    <w:name w:val="Style17"/>
    <w:basedOn w:val="Normal"/>
    <w:rsid w:val="00DF2713"/>
    <w:pPr>
      <w:autoSpaceDE w:val="0"/>
      <w:autoSpaceDN w:val="0"/>
      <w:adjustRightInd w:val="0"/>
      <w:spacing w:line="268" w:lineRule="exact"/>
      <w:jc w:val="both"/>
    </w:pPr>
    <w:rPr>
      <w:rFonts w:ascii="Times New Roman" w:eastAsia="Times New Roman" w:hAnsi="Times New Roman" w:cs="Times New Roman"/>
      <w:color w:val="auto"/>
      <w:lang w:bidi="ar-SA"/>
    </w:rPr>
  </w:style>
  <w:style w:type="paragraph" w:customStyle="1" w:styleId="Style21">
    <w:name w:val="Style21"/>
    <w:basedOn w:val="Normal"/>
    <w:rsid w:val="00DF2713"/>
    <w:pPr>
      <w:autoSpaceDE w:val="0"/>
      <w:autoSpaceDN w:val="0"/>
      <w:adjustRightInd w:val="0"/>
      <w:spacing w:line="242" w:lineRule="exact"/>
      <w:ind w:firstLine="547"/>
      <w:jc w:val="both"/>
    </w:pPr>
    <w:rPr>
      <w:rFonts w:ascii="Verdana" w:eastAsia="SimSun" w:hAnsi="Verdana" w:cs="Times New Roman"/>
      <w:color w:val="auto"/>
      <w:lang w:eastAsia="zh-CN" w:bidi="ar-SA"/>
    </w:rPr>
  </w:style>
  <w:style w:type="paragraph" w:customStyle="1" w:styleId="Style2">
    <w:name w:val="Style2"/>
    <w:basedOn w:val="Normal"/>
    <w:rsid w:val="00DF2713"/>
    <w:pPr>
      <w:widowControl/>
      <w:shd w:val="clear" w:color="auto" w:fill="FFFFFF"/>
      <w:spacing w:before="5" w:after="120" w:line="264" w:lineRule="exact"/>
      <w:ind w:left="240" w:right="82"/>
      <w:jc w:val="right"/>
    </w:pPr>
    <w:rPr>
      <w:rFonts w:ascii="Times New Roman Bold" w:eastAsia="Calibri" w:hAnsi="Times New Roman Bold" w:cs="Times New Roman Bold"/>
      <w:b/>
      <w:bCs/>
      <w:spacing w:val="3"/>
      <w:lang w:eastAsia="en-US" w:bidi="ar-SA"/>
    </w:rPr>
  </w:style>
  <w:style w:type="paragraph" w:customStyle="1" w:styleId="p1">
    <w:name w:val="p1"/>
    <w:basedOn w:val="Normal"/>
    <w:rsid w:val="00DF2713"/>
    <w:pPr>
      <w:widowControl/>
      <w:spacing w:before="100" w:beforeAutospacing="1" w:after="100" w:afterAutospacing="1"/>
      <w:ind w:left="-181" w:right="-23"/>
      <w:jc w:val="both"/>
    </w:pPr>
    <w:rPr>
      <w:rFonts w:ascii="Times New Roman" w:eastAsia="Times New Roman" w:hAnsi="Times New Roman" w:cs="Times New Roman"/>
      <w:color w:val="auto"/>
      <w:lang w:bidi="ar-SA"/>
    </w:rPr>
  </w:style>
  <w:style w:type="paragraph" w:customStyle="1" w:styleId="Style50">
    <w:name w:val="Style50"/>
    <w:basedOn w:val="Normal"/>
    <w:rsid w:val="00DF2713"/>
    <w:pPr>
      <w:autoSpaceDE w:val="0"/>
      <w:autoSpaceDN w:val="0"/>
      <w:adjustRightInd w:val="0"/>
      <w:jc w:val="both"/>
    </w:pPr>
    <w:rPr>
      <w:rFonts w:ascii="Verdana" w:eastAsia="SimSun" w:hAnsi="Verdana" w:cs="Verdana"/>
      <w:color w:val="auto"/>
      <w:lang w:eastAsia="zh-CN"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DF2713"/>
    <w:rPr>
      <w:vertAlign w:val="superscript"/>
    </w:rPr>
  </w:style>
  <w:style w:type="character" w:styleId="EndnoteReference">
    <w:name w:val="endnote reference"/>
    <w:semiHidden/>
    <w:unhideWhenUsed/>
    <w:rsid w:val="00DF2713"/>
    <w:rPr>
      <w:vertAlign w:val="superscript"/>
    </w:rPr>
  </w:style>
  <w:style w:type="character" w:customStyle="1" w:styleId="FontStyle60">
    <w:name w:val="Font Style60"/>
    <w:rsid w:val="00DF2713"/>
    <w:rPr>
      <w:rFonts w:ascii="Verdana" w:hAnsi="Verdana" w:cs="Verdana" w:hint="default"/>
      <w:b/>
      <w:bCs/>
      <w:sz w:val="20"/>
      <w:szCs w:val="20"/>
    </w:rPr>
  </w:style>
  <w:style w:type="character" w:customStyle="1" w:styleId="CharChar4">
    <w:name w:val="Char Char4"/>
    <w:locked/>
    <w:rsid w:val="00DF2713"/>
    <w:rPr>
      <w:color w:val="000000"/>
      <w:sz w:val="28"/>
      <w:u w:val="single"/>
      <w:lang w:val="en-AU" w:eastAsia="bg-BG" w:bidi="ar-SA"/>
    </w:rPr>
  </w:style>
  <w:style w:type="character" w:customStyle="1" w:styleId="CharChar10">
    <w:name w:val="Char Char10"/>
    <w:rsid w:val="00DF2713"/>
    <w:rPr>
      <w:rFonts w:ascii="Times New Roman" w:eastAsia="Times New Roman" w:hAnsi="Times New Roman" w:cs="Times New Roman" w:hint="default"/>
      <w:sz w:val="24"/>
      <w:szCs w:val="20"/>
      <w:lang w:val="en-US"/>
    </w:rPr>
  </w:style>
  <w:style w:type="character" w:customStyle="1" w:styleId="titleemph1">
    <w:name w:val="title_emph1"/>
    <w:rsid w:val="00DF2713"/>
    <w:rPr>
      <w:rFonts w:ascii="Arial" w:hAnsi="Arial" w:cs="Arial" w:hint="default"/>
      <w:b/>
      <w:bCs/>
      <w:sz w:val="18"/>
      <w:szCs w:val="18"/>
    </w:rPr>
  </w:style>
  <w:style w:type="character" w:customStyle="1" w:styleId="eleven1">
    <w:name w:val="eleven1"/>
    <w:rsid w:val="00DF2713"/>
    <w:rPr>
      <w:rFonts w:ascii="Verdana" w:hAnsi="Verdana" w:hint="default"/>
      <w:color w:val="000000"/>
      <w:sz w:val="17"/>
      <w:szCs w:val="17"/>
    </w:rPr>
  </w:style>
  <w:style w:type="character" w:customStyle="1" w:styleId="ldef">
    <w:name w:val="ldef"/>
    <w:basedOn w:val="DefaultParagraphFont"/>
    <w:rsid w:val="00DF2713"/>
  </w:style>
  <w:style w:type="character" w:customStyle="1" w:styleId="BoichoGeorgiev">
    <w:name w:val="Boicho Georgiev"/>
    <w:semiHidden/>
    <w:rsid w:val="00DF2713"/>
    <w:rPr>
      <w:rFonts w:ascii="Arial" w:hAnsi="Arial" w:cs="Arial" w:hint="default"/>
      <w:color w:val="auto"/>
      <w:sz w:val="20"/>
      <w:szCs w:val="20"/>
    </w:rPr>
  </w:style>
  <w:style w:type="character" w:customStyle="1" w:styleId="alcapt1">
    <w:name w:val="al_capt1"/>
    <w:rsid w:val="00DF2713"/>
    <w:rPr>
      <w:i/>
      <w:iCs/>
      <w:vanish/>
      <w:webHidden w:val="0"/>
      <w:specVanish/>
    </w:rPr>
  </w:style>
  <w:style w:type="character" w:customStyle="1" w:styleId="hiddenref1">
    <w:name w:val="hiddenref1"/>
    <w:rsid w:val="00DF2713"/>
    <w:rPr>
      <w:color w:val="000000"/>
      <w:u w:val="single"/>
    </w:rPr>
  </w:style>
  <w:style w:type="character" w:customStyle="1" w:styleId="articlehistory1">
    <w:name w:val="article_history1"/>
    <w:basedOn w:val="DefaultParagraphFont"/>
    <w:rsid w:val="00DF2713"/>
  </w:style>
  <w:style w:type="character" w:customStyle="1" w:styleId="parcapt1">
    <w:name w:val="par_capt1"/>
    <w:rsid w:val="00DF2713"/>
    <w:rPr>
      <w:b/>
      <w:bCs/>
      <w:vanish/>
      <w:webHidden w:val="0"/>
      <w:specVanish/>
    </w:rPr>
  </w:style>
  <w:style w:type="character" w:customStyle="1" w:styleId="ala1">
    <w:name w:val="al_a1"/>
    <w:rsid w:val="00DF2713"/>
    <w:rPr>
      <w:vanish/>
      <w:webHidden w:val="0"/>
      <w:specVanish/>
    </w:rPr>
  </w:style>
  <w:style w:type="character" w:customStyle="1" w:styleId="FontStyle63">
    <w:name w:val="Font Style63"/>
    <w:rsid w:val="00DF2713"/>
    <w:rPr>
      <w:rFonts w:ascii="Verdana" w:hAnsi="Verdana" w:cs="Verdana" w:hint="default"/>
      <w:sz w:val="20"/>
      <w:szCs w:val="20"/>
    </w:rPr>
  </w:style>
  <w:style w:type="character" w:customStyle="1" w:styleId="FontStyle62">
    <w:name w:val="Font Style62"/>
    <w:rsid w:val="00DF2713"/>
    <w:rPr>
      <w:rFonts w:ascii="Verdana" w:hAnsi="Verdana" w:cs="Verdana" w:hint="default"/>
      <w:b/>
      <w:bCs/>
      <w:i/>
      <w:iCs/>
      <w:sz w:val="20"/>
      <w:szCs w:val="20"/>
    </w:rPr>
  </w:style>
  <w:style w:type="character" w:customStyle="1" w:styleId="FontStyle54">
    <w:name w:val="Font Style54"/>
    <w:rsid w:val="00DF2713"/>
    <w:rPr>
      <w:rFonts w:ascii="Verdana" w:hAnsi="Verdana" w:cs="Verdana" w:hint="default"/>
      <w:i/>
      <w:iCs/>
      <w:sz w:val="20"/>
      <w:szCs w:val="20"/>
    </w:rPr>
  </w:style>
  <w:style w:type="character" w:customStyle="1" w:styleId="ala">
    <w:name w:val="al_a"/>
    <w:rsid w:val="00DF2713"/>
  </w:style>
  <w:style w:type="character" w:customStyle="1" w:styleId="alt">
    <w:name w:val="al_t"/>
    <w:rsid w:val="00DF2713"/>
  </w:style>
  <w:style w:type="character" w:customStyle="1" w:styleId="HeaderChar1">
    <w:name w:val="Header Char1"/>
    <w:semiHidden/>
    <w:locked/>
    <w:rsid w:val="00DF2713"/>
    <w:rPr>
      <w:rFonts w:ascii="Arial" w:hAnsi="Arial" w:cs="Arial" w:hint="default"/>
      <w:sz w:val="20"/>
      <w:szCs w:val="20"/>
      <w:lang w:val="en-AU" w:eastAsia="bg-BG"/>
    </w:rPr>
  </w:style>
  <w:style w:type="character" w:customStyle="1" w:styleId="FontStyle17">
    <w:name w:val="Font Style17"/>
    <w:rsid w:val="00DF2713"/>
    <w:rPr>
      <w:rFonts w:ascii="Verdana" w:hAnsi="Verdana" w:cs="Verdana" w:hint="default"/>
      <w:b/>
      <w:bCs/>
      <w:sz w:val="18"/>
      <w:szCs w:val="18"/>
    </w:rPr>
  </w:style>
  <w:style w:type="character" w:customStyle="1" w:styleId="FontStyle19">
    <w:name w:val="Font Style19"/>
    <w:rsid w:val="00DF2713"/>
    <w:rPr>
      <w:rFonts w:ascii="Verdana" w:hAnsi="Verdana" w:cs="Verdana" w:hint="default"/>
      <w:sz w:val="18"/>
      <w:szCs w:val="18"/>
    </w:rPr>
  </w:style>
  <w:style w:type="character" w:customStyle="1" w:styleId="CharChar26">
    <w:name w:val="Char Char26"/>
    <w:rsid w:val="00DF2713"/>
    <w:rPr>
      <w:b/>
      <w:bCs/>
      <w:sz w:val="28"/>
      <w:szCs w:val="28"/>
      <w:lang w:val="bg-BG" w:eastAsia="en-US" w:bidi="ar-SA"/>
    </w:rPr>
  </w:style>
  <w:style w:type="table" w:styleId="TableGrid">
    <w:name w:val="Table Grid"/>
    <w:basedOn w:val="TableNormal"/>
    <w:uiPriority w:val="39"/>
    <w:rsid w:val="00DF2713"/>
    <w:pPr>
      <w:overflowPunct w:val="0"/>
      <w:autoSpaceDE w:val="0"/>
      <w:autoSpaceDN w:val="0"/>
      <w:adjustRightInd w:val="0"/>
      <w:spacing w:after="0" w:line="240" w:lineRule="auto"/>
    </w:pPr>
    <w:rPr>
      <w:rFonts w:ascii="Times New Roman" w:eastAsia="Times New Roman" w:hAnsi="Times New Roman" w:cs="Times New Roman"/>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semiHidden/>
    <w:unhideWhenUsed/>
    <w:rsid w:val="00DF2713"/>
    <w:pPr>
      <w:numPr>
        <w:numId w:val="18"/>
      </w:numPr>
    </w:pPr>
  </w:style>
  <w:style w:type="character" w:customStyle="1" w:styleId="ala2">
    <w:name w:val="al_a2"/>
    <w:rsid w:val="00DF2713"/>
    <w:rPr>
      <w:vanish w:val="0"/>
      <w:webHidden w:val="0"/>
      <w:specVanish w:val="0"/>
    </w:rPr>
  </w:style>
  <w:style w:type="paragraph" w:customStyle="1" w:styleId="CharChar19CharChar">
    <w:name w:val="Char Char19 Char Char"/>
    <w:basedOn w:val="Normal"/>
    <w:rsid w:val="00DF2713"/>
    <w:pPr>
      <w:widowControl/>
      <w:spacing w:after="160" w:line="240" w:lineRule="exact"/>
    </w:pPr>
    <w:rPr>
      <w:rFonts w:ascii="Tahoma" w:eastAsia="Times New Roman" w:hAnsi="Tahoma" w:cs="Times New Roman"/>
      <w:color w:val="auto"/>
      <w:sz w:val="20"/>
      <w:szCs w:val="20"/>
      <w:lang w:val="en-US" w:eastAsia="en-US" w:bidi="ar-SA"/>
    </w:rPr>
  </w:style>
  <w:style w:type="character" w:styleId="PageNumber">
    <w:name w:val="page number"/>
    <w:basedOn w:val="DefaultParagraphFont"/>
    <w:rsid w:val="00DF2713"/>
  </w:style>
  <w:style w:type="paragraph" w:customStyle="1" w:styleId="CharCharCharChar1">
    <w:name w:val="Char Char Char Char1"/>
    <w:basedOn w:val="Normal"/>
    <w:rsid w:val="00DF2713"/>
    <w:pPr>
      <w:widowControl/>
      <w:spacing w:after="160" w:line="240" w:lineRule="exact"/>
    </w:pPr>
    <w:rPr>
      <w:rFonts w:ascii="Tahoma" w:eastAsia="Times New Roman" w:hAnsi="Tahoma" w:cs="Times New Roman"/>
      <w:color w:val="auto"/>
      <w:sz w:val="20"/>
      <w:szCs w:val="20"/>
      <w:lang w:val="en-US" w:eastAsia="en-US" w:bidi="ar-SA"/>
    </w:rPr>
  </w:style>
  <w:style w:type="character" w:customStyle="1" w:styleId="a2">
    <w:name w:val="Основен текст_"/>
    <w:link w:val="12"/>
    <w:locked/>
    <w:rsid w:val="00DF2713"/>
    <w:rPr>
      <w:rFonts w:ascii="Verdana" w:hAnsi="Verdana"/>
      <w:spacing w:val="2"/>
      <w:sz w:val="18"/>
      <w:szCs w:val="18"/>
    </w:rPr>
  </w:style>
  <w:style w:type="character" w:customStyle="1" w:styleId="33">
    <w:name w:val="Заглавие #3_"/>
    <w:link w:val="310"/>
    <w:locked/>
    <w:rsid w:val="00DF2713"/>
    <w:rPr>
      <w:rFonts w:ascii="Verdana" w:hAnsi="Verdana"/>
      <w:b/>
      <w:bCs/>
      <w:spacing w:val="2"/>
      <w:sz w:val="18"/>
      <w:szCs w:val="18"/>
    </w:rPr>
  </w:style>
  <w:style w:type="character" w:customStyle="1" w:styleId="224">
    <w:name w:val="Основен текст + Удебелен22"/>
    <w:rsid w:val="00DF2713"/>
    <w:rPr>
      <w:rFonts w:ascii="Verdana" w:hAnsi="Verdana" w:cs="Verdana"/>
      <w:b/>
      <w:bCs/>
      <w:spacing w:val="2"/>
      <w:sz w:val="18"/>
      <w:szCs w:val="18"/>
    </w:rPr>
  </w:style>
  <w:style w:type="paragraph" w:customStyle="1" w:styleId="12">
    <w:name w:val="Основен текст1"/>
    <w:basedOn w:val="Normal"/>
    <w:link w:val="a2"/>
    <w:rsid w:val="00DF2713"/>
    <w:pPr>
      <w:widowControl/>
      <w:spacing w:before="900" w:after="900" w:line="240" w:lineRule="atLeast"/>
      <w:jc w:val="center"/>
    </w:pPr>
    <w:rPr>
      <w:rFonts w:ascii="Verdana" w:eastAsiaTheme="minorHAnsi" w:hAnsi="Verdana" w:cstheme="minorBidi"/>
      <w:color w:val="auto"/>
      <w:spacing w:val="2"/>
      <w:sz w:val="18"/>
      <w:szCs w:val="18"/>
      <w:lang w:val="en-US" w:eastAsia="en-US" w:bidi="ar-SA"/>
    </w:rPr>
  </w:style>
  <w:style w:type="paragraph" w:customStyle="1" w:styleId="310">
    <w:name w:val="Заглавие #31"/>
    <w:basedOn w:val="Normal"/>
    <w:link w:val="33"/>
    <w:rsid w:val="00DF2713"/>
    <w:pPr>
      <w:widowControl/>
      <w:spacing w:before="60" w:line="245" w:lineRule="exact"/>
      <w:jc w:val="both"/>
      <w:outlineLvl w:val="2"/>
    </w:pPr>
    <w:rPr>
      <w:rFonts w:ascii="Verdana" w:eastAsiaTheme="minorHAnsi" w:hAnsi="Verdana" w:cstheme="minorBidi"/>
      <w:b/>
      <w:bCs/>
      <w:color w:val="auto"/>
      <w:spacing w:val="2"/>
      <w:sz w:val="18"/>
      <w:szCs w:val="18"/>
      <w:lang w:val="en-US" w:eastAsia="en-US" w:bidi="ar-SA"/>
    </w:rPr>
  </w:style>
  <w:style w:type="character" w:customStyle="1" w:styleId="alt2">
    <w:name w:val="al_t2"/>
    <w:rsid w:val="00DF2713"/>
    <w:rPr>
      <w:vanish w:val="0"/>
      <w:webHidden w:val="0"/>
      <w:specVanish w:val="0"/>
    </w:rPr>
  </w:style>
  <w:style w:type="paragraph" w:customStyle="1" w:styleId="htleft">
    <w:name w:val="htleft"/>
    <w:basedOn w:val="Normal"/>
    <w:rsid w:val="00DF2713"/>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htcenter">
    <w:name w:val="htcenter"/>
    <w:basedOn w:val="Normal"/>
    <w:rsid w:val="00DF2713"/>
    <w:pPr>
      <w:widowControl/>
      <w:spacing w:before="100" w:beforeAutospacing="1" w:after="100" w:afterAutospacing="1"/>
      <w:jc w:val="center"/>
    </w:pPr>
    <w:rPr>
      <w:rFonts w:ascii="Times New Roman" w:eastAsia="Times New Roman" w:hAnsi="Times New Roman" w:cs="Times New Roman"/>
      <w:color w:val="auto"/>
      <w:lang w:bidi="ar-SA"/>
    </w:rPr>
  </w:style>
  <w:style w:type="character" w:customStyle="1" w:styleId="spelle">
    <w:name w:val="spelle"/>
    <w:qFormat/>
    <w:rsid w:val="00DF2713"/>
  </w:style>
  <w:style w:type="paragraph" w:customStyle="1" w:styleId="w1">
    <w:name w:val="w1"/>
    <w:basedOn w:val="Normal"/>
    <w:rsid w:val="00DF2713"/>
    <w:pPr>
      <w:widowControl/>
      <w:jc w:val="both"/>
    </w:pPr>
    <w:rPr>
      <w:rFonts w:ascii="Times New Roman" w:eastAsia="Times New Roman" w:hAnsi="Times New Roman" w:cs="Times New Roman"/>
      <w:lang w:bidi="ar-SA"/>
    </w:rPr>
  </w:style>
  <w:style w:type="character" w:customStyle="1" w:styleId="grame">
    <w:name w:val="grame"/>
    <w:qFormat/>
    <w:rsid w:val="00DF2713"/>
  </w:style>
  <w:style w:type="paragraph" w:customStyle="1" w:styleId="Style1">
    <w:name w:val="Style1"/>
    <w:basedOn w:val="Normal"/>
    <w:uiPriority w:val="99"/>
    <w:rsid w:val="00DF2713"/>
    <w:pPr>
      <w:autoSpaceDE w:val="0"/>
      <w:autoSpaceDN w:val="0"/>
      <w:adjustRightInd w:val="0"/>
      <w:spacing w:line="294" w:lineRule="exact"/>
      <w:jc w:val="both"/>
    </w:pPr>
    <w:rPr>
      <w:rFonts w:ascii="Times New Roman" w:eastAsia="Times New Roman" w:hAnsi="Times New Roman" w:cs="Times New Roman"/>
      <w:color w:val="auto"/>
      <w:lang w:bidi="ar-SA"/>
    </w:rPr>
  </w:style>
  <w:style w:type="character" w:customStyle="1" w:styleId="FontStyle11">
    <w:name w:val="Font Style11"/>
    <w:uiPriority w:val="99"/>
    <w:rsid w:val="00DF2713"/>
    <w:rPr>
      <w:rFonts w:ascii="Times New Roman" w:hAnsi="Times New Roman" w:cs="Times New Roman"/>
      <w:sz w:val="20"/>
      <w:szCs w:val="20"/>
    </w:rPr>
  </w:style>
  <w:style w:type="character" w:customStyle="1" w:styleId="timark">
    <w:name w:val="timark"/>
    <w:rsid w:val="00DF2713"/>
  </w:style>
  <w:style w:type="paragraph" w:customStyle="1" w:styleId="Char2">
    <w:name w:val="Char2"/>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11CharCharCharCharCharCharCharChar">
    <w:name w:val="Char Char11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13">
    <w:name w:val="Знак1"/>
    <w:basedOn w:val="Normal"/>
    <w:rsid w:val="00DF2713"/>
    <w:pPr>
      <w:widowControl/>
      <w:tabs>
        <w:tab w:val="left" w:pos="709"/>
      </w:tabs>
    </w:pPr>
    <w:rPr>
      <w:rFonts w:ascii="Tahoma" w:eastAsia="Times New Roman" w:hAnsi="Tahoma" w:cs="Times New Roman"/>
      <w:color w:val="auto"/>
      <w:lang w:val="pl-PL" w:eastAsia="pl-PL" w:bidi="ar-SA"/>
    </w:rPr>
  </w:style>
  <w:style w:type="character" w:customStyle="1" w:styleId="apple-converted-space">
    <w:name w:val="apple-converted-space"/>
    <w:basedOn w:val="DefaultParagraphFont"/>
    <w:rsid w:val="00DF2713"/>
  </w:style>
  <w:style w:type="paragraph" w:customStyle="1" w:styleId="c-ui-artc-title">
    <w:name w:val="c-ui-artc-title"/>
    <w:basedOn w:val="Normal"/>
    <w:rsid w:val="00DF2713"/>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move-down">
    <w:name w:val="move-down"/>
    <w:basedOn w:val="DefaultParagraphFont"/>
    <w:rsid w:val="00DF2713"/>
  </w:style>
  <w:style w:type="character" w:styleId="Strong">
    <w:name w:val="Strong"/>
    <w:uiPriority w:val="22"/>
    <w:qFormat/>
    <w:rsid w:val="00DF2713"/>
    <w:rPr>
      <w:b/>
      <w:bCs/>
    </w:rPr>
  </w:style>
  <w:style w:type="character" w:customStyle="1" w:styleId="FontStyle23">
    <w:name w:val="Font Style23"/>
    <w:rsid w:val="00DF2713"/>
    <w:rPr>
      <w:rFonts w:ascii="Franklin Gothic Medium Cond" w:hAnsi="Franklin Gothic Medium Cond" w:cs="Franklin Gothic Medium Cond" w:hint="default"/>
      <w:sz w:val="22"/>
      <w:szCs w:val="22"/>
    </w:rPr>
  </w:style>
  <w:style w:type="character" w:customStyle="1" w:styleId="FontStyle28">
    <w:name w:val="Font Style28"/>
    <w:rsid w:val="00DF2713"/>
    <w:rPr>
      <w:rFonts w:ascii="Verdana" w:hAnsi="Verdana" w:cs="Verdana"/>
      <w:b/>
      <w:bCs/>
      <w:spacing w:val="-10"/>
      <w:sz w:val="20"/>
      <w:szCs w:val="20"/>
    </w:rPr>
  </w:style>
  <w:style w:type="character" w:customStyle="1" w:styleId="p">
    <w:name w:val="p"/>
    <w:rsid w:val="00DF2713"/>
  </w:style>
  <w:style w:type="paragraph" w:customStyle="1" w:styleId="CharCharCharCharCharChar">
    <w:name w:val="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ustomisedNormal">
    <w:name w:val="Customised Normal"/>
    <w:basedOn w:val="Normal"/>
    <w:link w:val="CustomisedNormalChar"/>
    <w:qFormat/>
    <w:rsid w:val="00DF2713"/>
    <w:pPr>
      <w:widowControl/>
      <w:suppressAutoHyphens/>
      <w:spacing w:before="120" w:after="120"/>
      <w:ind w:firstLine="709"/>
      <w:jc w:val="both"/>
    </w:pPr>
    <w:rPr>
      <w:rFonts w:ascii="Times New Roman" w:eastAsia="Times New Roman" w:hAnsi="Times New Roman" w:cs="Times New Roman"/>
      <w:color w:val="auto"/>
      <w:lang w:eastAsia="ar-SA" w:bidi="ar-SA"/>
    </w:rPr>
  </w:style>
  <w:style w:type="character" w:customStyle="1" w:styleId="CustomisedNormalChar">
    <w:name w:val="Customised Normal Char"/>
    <w:link w:val="CustomisedNormal"/>
    <w:rsid w:val="00DF2713"/>
    <w:rPr>
      <w:rFonts w:ascii="Times New Roman" w:eastAsia="Times New Roman" w:hAnsi="Times New Roman" w:cs="Times New Roman"/>
      <w:sz w:val="24"/>
      <w:szCs w:val="24"/>
      <w:lang w:val="bg-BG" w:eastAsia="ar-SA"/>
    </w:rPr>
  </w:style>
  <w:style w:type="character" w:customStyle="1" w:styleId="WW8Num16z4">
    <w:name w:val="WW8Num16z4"/>
    <w:rsid w:val="00DF2713"/>
    <w:rPr>
      <w:rFonts w:ascii="Courier New" w:hAnsi="Courier New" w:cs="Courier New"/>
    </w:rPr>
  </w:style>
  <w:style w:type="character" w:customStyle="1" w:styleId="DeltaViewInsertion">
    <w:name w:val="DeltaView Insertion"/>
    <w:rsid w:val="00DF2713"/>
    <w:rPr>
      <w:b/>
      <w:i/>
      <w:spacing w:val="0"/>
      <w:lang w:val="bg-BG" w:eastAsia="bg-BG"/>
    </w:rPr>
  </w:style>
  <w:style w:type="paragraph" w:customStyle="1" w:styleId="Tiret0">
    <w:name w:val="Tiret 0"/>
    <w:basedOn w:val="Normal"/>
    <w:rsid w:val="00DF2713"/>
    <w:pPr>
      <w:widowControl/>
      <w:numPr>
        <w:numId w:val="19"/>
      </w:numPr>
      <w:spacing w:before="120" w:after="120"/>
      <w:jc w:val="both"/>
    </w:pPr>
    <w:rPr>
      <w:rFonts w:ascii="Times New Roman" w:eastAsia="Calibri" w:hAnsi="Times New Roman" w:cs="Times New Roman"/>
      <w:color w:val="auto"/>
      <w:szCs w:val="22"/>
      <w:lang w:bidi="ar-SA"/>
    </w:rPr>
  </w:style>
  <w:style w:type="paragraph" w:customStyle="1" w:styleId="Tiret1">
    <w:name w:val="Tiret 1"/>
    <w:basedOn w:val="Normal"/>
    <w:rsid w:val="00DF2713"/>
    <w:pPr>
      <w:widowControl/>
      <w:numPr>
        <w:numId w:val="20"/>
      </w:numPr>
      <w:spacing w:before="120" w:after="120"/>
      <w:jc w:val="both"/>
    </w:pPr>
    <w:rPr>
      <w:rFonts w:ascii="Times New Roman" w:eastAsia="Calibri" w:hAnsi="Times New Roman" w:cs="Times New Roman"/>
      <w:color w:val="auto"/>
      <w:szCs w:val="22"/>
      <w:lang w:bidi="ar-SA"/>
    </w:rPr>
  </w:style>
  <w:style w:type="paragraph" w:customStyle="1" w:styleId="NumPar1">
    <w:name w:val="NumPar 1"/>
    <w:basedOn w:val="Normal"/>
    <w:next w:val="Normal"/>
    <w:rsid w:val="00DF2713"/>
    <w:pPr>
      <w:widowControl/>
      <w:numPr>
        <w:numId w:val="23"/>
      </w:numPr>
      <w:spacing w:before="120" w:after="120"/>
      <w:jc w:val="both"/>
    </w:pPr>
    <w:rPr>
      <w:rFonts w:ascii="Times New Roman" w:eastAsia="Calibri" w:hAnsi="Times New Roman" w:cs="Times New Roman"/>
      <w:color w:val="auto"/>
      <w:szCs w:val="22"/>
      <w:lang w:bidi="ar-SA"/>
    </w:rPr>
  </w:style>
  <w:style w:type="paragraph" w:customStyle="1" w:styleId="NumPar2">
    <w:name w:val="NumPar 2"/>
    <w:basedOn w:val="Normal"/>
    <w:next w:val="Normal"/>
    <w:rsid w:val="00DF2713"/>
    <w:pPr>
      <w:widowControl/>
      <w:numPr>
        <w:ilvl w:val="1"/>
        <w:numId w:val="23"/>
      </w:numPr>
      <w:spacing w:before="120" w:after="120"/>
      <w:jc w:val="both"/>
    </w:pPr>
    <w:rPr>
      <w:rFonts w:ascii="Times New Roman" w:eastAsia="Calibri" w:hAnsi="Times New Roman" w:cs="Times New Roman"/>
      <w:color w:val="auto"/>
      <w:szCs w:val="22"/>
      <w:lang w:bidi="ar-SA"/>
    </w:rPr>
  </w:style>
  <w:style w:type="paragraph" w:customStyle="1" w:styleId="NumPar3">
    <w:name w:val="NumPar 3"/>
    <w:basedOn w:val="Normal"/>
    <w:next w:val="Normal"/>
    <w:rsid w:val="00DF2713"/>
    <w:pPr>
      <w:widowControl/>
      <w:numPr>
        <w:ilvl w:val="2"/>
        <w:numId w:val="23"/>
      </w:numPr>
      <w:spacing w:before="120" w:after="120"/>
      <w:jc w:val="both"/>
    </w:pPr>
    <w:rPr>
      <w:rFonts w:ascii="Times New Roman" w:eastAsia="Calibri" w:hAnsi="Times New Roman" w:cs="Times New Roman"/>
      <w:color w:val="auto"/>
      <w:szCs w:val="22"/>
      <w:lang w:bidi="ar-SA"/>
    </w:rPr>
  </w:style>
  <w:style w:type="paragraph" w:customStyle="1" w:styleId="NumPar4">
    <w:name w:val="NumPar 4"/>
    <w:basedOn w:val="Normal"/>
    <w:next w:val="Normal"/>
    <w:rsid w:val="00DF2713"/>
    <w:pPr>
      <w:widowControl/>
      <w:numPr>
        <w:ilvl w:val="3"/>
        <w:numId w:val="23"/>
      </w:numPr>
      <w:spacing w:before="120" w:after="120"/>
      <w:jc w:val="both"/>
    </w:pPr>
    <w:rPr>
      <w:rFonts w:ascii="Times New Roman" w:eastAsia="Calibri" w:hAnsi="Times New Roman" w:cs="Times New Roman"/>
      <w:color w:val="auto"/>
      <w:szCs w:val="22"/>
      <w:lang w:bidi="ar-SA"/>
    </w:rPr>
  </w:style>
  <w:style w:type="paragraph" w:customStyle="1" w:styleId="Numbered">
    <w:name w:val="Numbered"/>
    <w:basedOn w:val="Normal"/>
    <w:rsid w:val="00DF2713"/>
    <w:pPr>
      <w:widowControl/>
      <w:suppressAutoHyphens/>
      <w:spacing w:before="120"/>
      <w:jc w:val="both"/>
    </w:pPr>
    <w:rPr>
      <w:rFonts w:ascii="Arial" w:eastAsia="Times New Roman" w:hAnsi="Arial" w:cs="Arial"/>
      <w:color w:val="auto"/>
      <w:sz w:val="22"/>
      <w:lang w:eastAsia="ar-SA" w:bidi="ar-SA"/>
    </w:rPr>
  </w:style>
  <w:style w:type="character" w:customStyle="1" w:styleId="inputvalue">
    <w:name w:val="input_value"/>
    <w:basedOn w:val="DefaultParagraphFont"/>
    <w:rsid w:val="00DF2713"/>
  </w:style>
  <w:style w:type="paragraph" w:customStyle="1" w:styleId="NormalBold">
    <w:name w:val="NormalBold"/>
    <w:basedOn w:val="Normal"/>
    <w:link w:val="NormalBoldChar"/>
    <w:rsid w:val="00DF2713"/>
    <w:rPr>
      <w:rFonts w:ascii="Times New Roman" w:eastAsia="Times New Roman" w:hAnsi="Times New Roman" w:cs="Times New Roman"/>
      <w:b/>
      <w:color w:val="auto"/>
      <w:szCs w:val="22"/>
      <w:lang w:bidi="ar-SA"/>
    </w:rPr>
  </w:style>
  <w:style w:type="character" w:customStyle="1" w:styleId="NormalBoldChar">
    <w:name w:val="NormalBold Char"/>
    <w:link w:val="NormalBold"/>
    <w:locked/>
    <w:rsid w:val="00DF2713"/>
    <w:rPr>
      <w:rFonts w:ascii="Times New Roman" w:eastAsia="Times New Roman" w:hAnsi="Times New Roman" w:cs="Times New Roman"/>
      <w:b/>
      <w:sz w:val="24"/>
      <w:lang w:val="bg-BG" w:eastAsia="bg-BG"/>
    </w:rPr>
  </w:style>
  <w:style w:type="paragraph" w:customStyle="1" w:styleId="Text1">
    <w:name w:val="Text 1"/>
    <w:basedOn w:val="Normal"/>
    <w:rsid w:val="00DF2713"/>
    <w:pPr>
      <w:widowControl/>
      <w:spacing w:before="120" w:after="120"/>
      <w:ind w:left="850"/>
      <w:jc w:val="both"/>
    </w:pPr>
    <w:rPr>
      <w:rFonts w:ascii="Times New Roman" w:eastAsia="Calibri" w:hAnsi="Times New Roman" w:cs="Times New Roman"/>
      <w:color w:val="auto"/>
      <w:szCs w:val="22"/>
      <w:lang w:bidi="ar-SA"/>
    </w:rPr>
  </w:style>
  <w:style w:type="paragraph" w:customStyle="1" w:styleId="NormalLeft">
    <w:name w:val="Normal Left"/>
    <w:basedOn w:val="Normal"/>
    <w:rsid w:val="00DF2713"/>
    <w:pPr>
      <w:widowControl/>
      <w:spacing w:before="120" w:after="120"/>
    </w:pPr>
    <w:rPr>
      <w:rFonts w:ascii="Times New Roman" w:eastAsia="Calibri" w:hAnsi="Times New Roman" w:cs="Times New Roman"/>
      <w:color w:val="auto"/>
      <w:szCs w:val="22"/>
      <w:lang w:bidi="ar-SA"/>
    </w:rPr>
  </w:style>
  <w:style w:type="paragraph" w:customStyle="1" w:styleId="ChapterTitle">
    <w:name w:val="ChapterTitle"/>
    <w:basedOn w:val="Normal"/>
    <w:next w:val="Normal"/>
    <w:rsid w:val="00DF2713"/>
    <w:pPr>
      <w:keepNext/>
      <w:widowControl/>
      <w:spacing w:before="120" w:after="360"/>
      <w:jc w:val="center"/>
    </w:pPr>
    <w:rPr>
      <w:rFonts w:ascii="Times New Roman" w:eastAsia="Calibri" w:hAnsi="Times New Roman" w:cs="Times New Roman"/>
      <w:b/>
      <w:color w:val="auto"/>
      <w:sz w:val="32"/>
      <w:szCs w:val="22"/>
      <w:lang w:bidi="ar-SA"/>
    </w:rPr>
  </w:style>
  <w:style w:type="paragraph" w:customStyle="1" w:styleId="SectionTitle">
    <w:name w:val="SectionTitle"/>
    <w:basedOn w:val="Normal"/>
    <w:next w:val="Heading1"/>
    <w:rsid w:val="00DF2713"/>
    <w:pPr>
      <w:keepNext/>
      <w:widowControl/>
      <w:spacing w:before="120" w:after="360"/>
      <w:jc w:val="center"/>
    </w:pPr>
    <w:rPr>
      <w:rFonts w:ascii="Times New Roman" w:eastAsia="Calibri" w:hAnsi="Times New Roman" w:cs="Times New Roman"/>
      <w:b/>
      <w:smallCaps/>
      <w:color w:val="auto"/>
      <w:sz w:val="28"/>
      <w:szCs w:val="22"/>
      <w:lang w:bidi="ar-SA"/>
    </w:rPr>
  </w:style>
  <w:style w:type="paragraph" w:customStyle="1" w:styleId="Annexetitre">
    <w:name w:val="Annexe titre"/>
    <w:basedOn w:val="Normal"/>
    <w:next w:val="Normal"/>
    <w:rsid w:val="00DF2713"/>
    <w:pPr>
      <w:widowControl/>
      <w:spacing w:before="120" w:after="120"/>
      <w:jc w:val="center"/>
    </w:pPr>
    <w:rPr>
      <w:rFonts w:ascii="Times New Roman" w:eastAsia="Calibri" w:hAnsi="Times New Roman" w:cs="Times New Roman"/>
      <w:b/>
      <w:color w:val="auto"/>
      <w:szCs w:val="22"/>
      <w:u w:val="single"/>
      <w:lang w:bidi="ar-SA"/>
    </w:rPr>
  </w:style>
  <w:style w:type="character" w:customStyle="1" w:styleId="inputvalue1">
    <w:name w:val="input_value1"/>
    <w:rsid w:val="00DF2713"/>
    <w:rPr>
      <w:rFonts w:ascii="Courier New" w:hAnsi="Courier New" w:cs="Courier New"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endnote reference" w:uiPriority="0"/>
    <w:lsdException w:name="endnote text"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Outline List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F2713"/>
    <w:pPr>
      <w:widowControl w:val="0"/>
      <w:spacing w:after="0" w:line="240" w:lineRule="auto"/>
    </w:pPr>
    <w:rPr>
      <w:rFonts w:ascii="Arial Unicode MS" w:eastAsia="Arial Unicode MS" w:hAnsi="Arial Unicode MS" w:cs="Arial Unicode MS"/>
      <w:color w:val="000000"/>
      <w:sz w:val="24"/>
      <w:szCs w:val="24"/>
      <w:lang w:val="bg-BG" w:eastAsia="bg-BG" w:bidi="bg-BG"/>
    </w:rPr>
  </w:style>
  <w:style w:type="paragraph" w:styleId="Heading1">
    <w:name w:val="heading 1"/>
    <w:basedOn w:val="Normal"/>
    <w:next w:val="Normal"/>
    <w:link w:val="Heading1Char"/>
    <w:qFormat/>
    <w:rsid w:val="00DF2713"/>
    <w:pPr>
      <w:keepNext/>
      <w:widowControl/>
      <w:spacing w:before="240" w:after="60"/>
      <w:outlineLvl w:val="0"/>
    </w:pPr>
    <w:rPr>
      <w:rFonts w:ascii="Cambria" w:eastAsia="Times New Roman" w:hAnsi="Cambria" w:cs="Times New Roman"/>
      <w:b/>
      <w:bCs/>
      <w:color w:val="auto"/>
      <w:kern w:val="32"/>
      <w:sz w:val="32"/>
      <w:szCs w:val="32"/>
      <w:lang w:bidi="ar-SA"/>
    </w:rPr>
  </w:style>
  <w:style w:type="paragraph" w:styleId="Heading2">
    <w:name w:val="heading 2"/>
    <w:basedOn w:val="Normal"/>
    <w:next w:val="Normal"/>
    <w:link w:val="Heading2Char"/>
    <w:qFormat/>
    <w:rsid w:val="00DF2713"/>
    <w:pPr>
      <w:keepNext/>
      <w:widowControl/>
      <w:spacing w:before="240" w:after="60"/>
      <w:outlineLvl w:val="1"/>
    </w:pPr>
    <w:rPr>
      <w:rFonts w:ascii="Arial" w:eastAsia="Times New Roman" w:hAnsi="Arial" w:cs="Times New Roman"/>
      <w:b/>
      <w:bCs/>
      <w:i/>
      <w:iCs/>
      <w:sz w:val="28"/>
      <w:szCs w:val="28"/>
      <w:u w:val="single"/>
      <w:lang w:val="en-AU" w:bidi="ar-SA"/>
    </w:rPr>
  </w:style>
  <w:style w:type="paragraph" w:styleId="Heading3">
    <w:name w:val="heading 3"/>
    <w:aliases w:val="Знак"/>
    <w:basedOn w:val="Normal"/>
    <w:next w:val="Normal"/>
    <w:link w:val="Heading3Char"/>
    <w:qFormat/>
    <w:rsid w:val="00DF2713"/>
    <w:pPr>
      <w:keepNext/>
      <w:widowControl/>
      <w:jc w:val="center"/>
      <w:outlineLvl w:val="2"/>
    </w:pPr>
    <w:rPr>
      <w:rFonts w:ascii="Times New Roman" w:eastAsia="Times New Roman" w:hAnsi="Times New Roman" w:cs="Times New Roman"/>
      <w:b/>
      <w:color w:val="auto"/>
      <w:sz w:val="28"/>
      <w:szCs w:val="20"/>
      <w:lang w:val="x-none" w:eastAsia="x-none" w:bidi="ar-SA"/>
    </w:rPr>
  </w:style>
  <w:style w:type="paragraph" w:styleId="Heading4">
    <w:name w:val="heading 4"/>
    <w:basedOn w:val="Normal"/>
    <w:next w:val="Normal"/>
    <w:link w:val="Heading4Char"/>
    <w:qFormat/>
    <w:rsid w:val="00DF2713"/>
    <w:pPr>
      <w:keepNext/>
      <w:widowControl/>
      <w:spacing w:before="240"/>
      <w:jc w:val="both"/>
      <w:outlineLvl w:val="3"/>
    </w:pPr>
    <w:rPr>
      <w:rFonts w:ascii="Times New Roman" w:eastAsia="Times New Roman" w:hAnsi="Times New Roman" w:cs="Times New Roman"/>
      <w:b/>
      <w:color w:val="auto"/>
      <w:szCs w:val="20"/>
      <w:lang w:val="x-none" w:eastAsia="x-none" w:bidi="ar-SA"/>
    </w:rPr>
  </w:style>
  <w:style w:type="paragraph" w:styleId="Heading5">
    <w:name w:val="heading 5"/>
    <w:basedOn w:val="Normal"/>
    <w:next w:val="Normal"/>
    <w:link w:val="Heading5Char"/>
    <w:qFormat/>
    <w:rsid w:val="00DF2713"/>
    <w:pPr>
      <w:widowControl/>
      <w:spacing w:before="240" w:after="60"/>
      <w:outlineLvl w:val="4"/>
    </w:pPr>
    <w:rPr>
      <w:rFonts w:ascii="Times New Roman" w:eastAsia="Times New Roman" w:hAnsi="Times New Roman" w:cs="Times New Roman"/>
      <w:b/>
      <w:bCs/>
      <w:i/>
      <w:iCs/>
      <w:sz w:val="26"/>
      <w:szCs w:val="26"/>
      <w:u w:val="single"/>
      <w:lang w:val="en-AU" w:bidi="ar-SA"/>
    </w:rPr>
  </w:style>
  <w:style w:type="paragraph" w:styleId="Heading6">
    <w:name w:val="heading 6"/>
    <w:basedOn w:val="Normal"/>
    <w:next w:val="Normal"/>
    <w:link w:val="Heading6Char"/>
    <w:qFormat/>
    <w:rsid w:val="00DF2713"/>
    <w:pPr>
      <w:keepNext/>
      <w:widowControl/>
      <w:tabs>
        <w:tab w:val="left" w:pos="0"/>
      </w:tabs>
      <w:outlineLvl w:val="5"/>
    </w:pPr>
    <w:rPr>
      <w:rFonts w:ascii="Times New Roman" w:eastAsia="Times New Roman" w:hAnsi="Times New Roman" w:cs="Times New Roman"/>
      <w:b/>
      <w:color w:val="auto"/>
      <w:szCs w:val="20"/>
      <w:lang w:val="x-none" w:eastAsia="x-none" w:bidi="ar-SA"/>
    </w:rPr>
  </w:style>
  <w:style w:type="paragraph" w:styleId="Heading7">
    <w:name w:val="heading 7"/>
    <w:basedOn w:val="Normal"/>
    <w:next w:val="Normal"/>
    <w:link w:val="Heading7Char"/>
    <w:qFormat/>
    <w:rsid w:val="00DF2713"/>
    <w:pPr>
      <w:widowControl/>
      <w:spacing w:before="240" w:after="60"/>
      <w:outlineLvl w:val="6"/>
    </w:pPr>
    <w:rPr>
      <w:rFonts w:ascii="Times New Roman" w:eastAsia="Times New Roman" w:hAnsi="Times New Roman" w:cs="Times New Roman"/>
      <w:u w:val="single"/>
      <w:lang w:val="en-AU" w:bidi="ar-SA"/>
    </w:rPr>
  </w:style>
  <w:style w:type="paragraph" w:styleId="Heading8">
    <w:name w:val="heading 8"/>
    <w:basedOn w:val="Normal"/>
    <w:next w:val="Normal"/>
    <w:link w:val="Heading8Char"/>
    <w:qFormat/>
    <w:rsid w:val="00DF2713"/>
    <w:pPr>
      <w:keepNext/>
      <w:widowControl/>
      <w:jc w:val="both"/>
      <w:outlineLvl w:val="7"/>
    </w:pPr>
    <w:rPr>
      <w:rFonts w:ascii="Bookman Old Style" w:eastAsia="Times New Roman" w:hAnsi="Bookman Old Style" w:cs="Times New Roman"/>
      <w:b/>
      <w:i/>
      <w:color w:val="auto"/>
      <w:szCs w:val="20"/>
      <w:lang w:val="x-none" w:eastAsia="x-none" w:bidi="ar-SA"/>
    </w:rPr>
  </w:style>
  <w:style w:type="paragraph" w:styleId="Heading9">
    <w:name w:val="heading 9"/>
    <w:basedOn w:val="Normal"/>
    <w:next w:val="Normal"/>
    <w:link w:val="Heading9Char"/>
    <w:qFormat/>
    <w:rsid w:val="00DF2713"/>
    <w:pPr>
      <w:keepNext/>
      <w:widowControl/>
      <w:jc w:val="center"/>
      <w:outlineLvl w:val="8"/>
    </w:pPr>
    <w:rPr>
      <w:rFonts w:ascii="Times New Roman" w:eastAsia="Times New Roman" w:hAnsi="Times New Roman" w:cs="Times New Roman"/>
      <w:b/>
      <w:color w:val="auto"/>
      <w:sz w:val="36"/>
      <w:szCs w:val="20"/>
      <w:u w:val="single"/>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2713"/>
    <w:rPr>
      <w:rFonts w:ascii="Cambria" w:eastAsia="Times New Roman" w:hAnsi="Cambria" w:cs="Times New Roman"/>
      <w:b/>
      <w:bCs/>
      <w:kern w:val="32"/>
      <w:sz w:val="32"/>
      <w:szCs w:val="32"/>
      <w:lang w:val="bg-BG" w:eastAsia="bg-BG"/>
    </w:rPr>
  </w:style>
  <w:style w:type="character" w:customStyle="1" w:styleId="Heading2Char">
    <w:name w:val="Heading 2 Char"/>
    <w:basedOn w:val="DefaultParagraphFont"/>
    <w:link w:val="Heading2"/>
    <w:rsid w:val="00DF2713"/>
    <w:rPr>
      <w:rFonts w:ascii="Arial" w:eastAsia="Times New Roman" w:hAnsi="Arial" w:cs="Times New Roman"/>
      <w:b/>
      <w:bCs/>
      <w:i/>
      <w:iCs/>
      <w:color w:val="000000"/>
      <w:sz w:val="28"/>
      <w:szCs w:val="28"/>
      <w:u w:val="single"/>
      <w:lang w:val="en-AU" w:eastAsia="bg-BG"/>
    </w:rPr>
  </w:style>
  <w:style w:type="character" w:customStyle="1" w:styleId="Heading3Char">
    <w:name w:val="Heading 3 Char"/>
    <w:aliases w:val="Знак Char"/>
    <w:basedOn w:val="DefaultParagraphFont"/>
    <w:link w:val="Heading3"/>
    <w:rsid w:val="00DF2713"/>
    <w:rPr>
      <w:rFonts w:ascii="Times New Roman" w:eastAsia="Times New Roman" w:hAnsi="Times New Roman" w:cs="Times New Roman"/>
      <w:b/>
      <w:sz w:val="28"/>
      <w:szCs w:val="20"/>
      <w:lang w:val="x-none" w:eastAsia="x-none"/>
    </w:rPr>
  </w:style>
  <w:style w:type="character" w:customStyle="1" w:styleId="Heading4Char">
    <w:name w:val="Heading 4 Char"/>
    <w:basedOn w:val="DefaultParagraphFont"/>
    <w:link w:val="Heading4"/>
    <w:rsid w:val="00DF2713"/>
    <w:rPr>
      <w:rFonts w:ascii="Times New Roman" w:eastAsia="Times New Roman" w:hAnsi="Times New Roman" w:cs="Times New Roman"/>
      <w:b/>
      <w:sz w:val="24"/>
      <w:szCs w:val="20"/>
      <w:lang w:val="x-none" w:eastAsia="x-none"/>
    </w:rPr>
  </w:style>
  <w:style w:type="character" w:customStyle="1" w:styleId="Heading5Char">
    <w:name w:val="Heading 5 Char"/>
    <w:basedOn w:val="DefaultParagraphFont"/>
    <w:link w:val="Heading5"/>
    <w:rsid w:val="00DF2713"/>
    <w:rPr>
      <w:rFonts w:ascii="Times New Roman" w:eastAsia="Times New Roman" w:hAnsi="Times New Roman" w:cs="Times New Roman"/>
      <w:b/>
      <w:bCs/>
      <w:i/>
      <w:iCs/>
      <w:color w:val="000000"/>
      <w:sz w:val="26"/>
      <w:szCs w:val="26"/>
      <w:u w:val="single"/>
      <w:lang w:val="en-AU" w:eastAsia="bg-BG"/>
    </w:rPr>
  </w:style>
  <w:style w:type="character" w:customStyle="1" w:styleId="Heading6Char">
    <w:name w:val="Heading 6 Char"/>
    <w:basedOn w:val="DefaultParagraphFont"/>
    <w:link w:val="Heading6"/>
    <w:rsid w:val="00DF2713"/>
    <w:rPr>
      <w:rFonts w:ascii="Times New Roman" w:eastAsia="Times New Roman" w:hAnsi="Times New Roman" w:cs="Times New Roman"/>
      <w:b/>
      <w:sz w:val="24"/>
      <w:szCs w:val="20"/>
      <w:lang w:val="x-none" w:eastAsia="x-none"/>
    </w:rPr>
  </w:style>
  <w:style w:type="character" w:customStyle="1" w:styleId="Heading7Char">
    <w:name w:val="Heading 7 Char"/>
    <w:basedOn w:val="DefaultParagraphFont"/>
    <w:link w:val="Heading7"/>
    <w:rsid w:val="00DF2713"/>
    <w:rPr>
      <w:rFonts w:ascii="Times New Roman" w:eastAsia="Times New Roman" w:hAnsi="Times New Roman" w:cs="Times New Roman"/>
      <w:color w:val="000000"/>
      <w:sz w:val="24"/>
      <w:szCs w:val="24"/>
      <w:u w:val="single"/>
      <w:lang w:val="en-AU" w:eastAsia="bg-BG"/>
    </w:rPr>
  </w:style>
  <w:style w:type="character" w:customStyle="1" w:styleId="Heading8Char">
    <w:name w:val="Heading 8 Char"/>
    <w:basedOn w:val="DefaultParagraphFont"/>
    <w:link w:val="Heading8"/>
    <w:rsid w:val="00DF2713"/>
    <w:rPr>
      <w:rFonts w:ascii="Bookman Old Style" w:eastAsia="Times New Roman" w:hAnsi="Bookman Old Style" w:cs="Times New Roman"/>
      <w:b/>
      <w:i/>
      <w:sz w:val="24"/>
      <w:szCs w:val="20"/>
      <w:lang w:val="x-none" w:eastAsia="x-none"/>
    </w:rPr>
  </w:style>
  <w:style w:type="character" w:customStyle="1" w:styleId="Heading9Char">
    <w:name w:val="Heading 9 Char"/>
    <w:basedOn w:val="DefaultParagraphFont"/>
    <w:link w:val="Heading9"/>
    <w:rsid w:val="00DF2713"/>
    <w:rPr>
      <w:rFonts w:ascii="Times New Roman" w:eastAsia="Times New Roman" w:hAnsi="Times New Roman" w:cs="Times New Roman"/>
      <w:b/>
      <w:sz w:val="36"/>
      <w:szCs w:val="20"/>
      <w:u w:val="single"/>
      <w:lang w:val="x-none" w:eastAsia="x-none"/>
    </w:rPr>
  </w:style>
  <w:style w:type="character" w:styleId="Hyperlink">
    <w:name w:val="Hyperlink"/>
    <w:basedOn w:val="DefaultParagraphFont"/>
    <w:rsid w:val="00DF2713"/>
    <w:rPr>
      <w:color w:val="0066CC"/>
      <w:u w:val="single"/>
    </w:rPr>
  </w:style>
  <w:style w:type="character" w:customStyle="1" w:styleId="3Exact">
    <w:name w:val="Основен текст (3) Exact"/>
    <w:basedOn w:val="DefaultParagraphFont"/>
    <w:rsid w:val="00DF2713"/>
    <w:rPr>
      <w:rFonts w:ascii="Times New Roman" w:eastAsia="Times New Roman" w:hAnsi="Times New Roman" w:cs="Times New Roman"/>
      <w:b/>
      <w:bCs/>
      <w:i w:val="0"/>
      <w:iCs w:val="0"/>
      <w:smallCaps w:val="0"/>
      <w:u w:val="none"/>
    </w:rPr>
  </w:style>
  <w:style w:type="character" w:customStyle="1" w:styleId="2Exact">
    <w:name w:val="Заглавие #2 Exact"/>
    <w:basedOn w:val="DefaultParagraphFont"/>
    <w:rsid w:val="00DF2713"/>
    <w:rPr>
      <w:rFonts w:ascii="Times New Roman" w:eastAsia="Times New Roman" w:hAnsi="Times New Roman" w:cs="Times New Roman"/>
      <w:b/>
      <w:bCs/>
      <w:i w:val="0"/>
      <w:iCs w:val="0"/>
      <w:smallCaps w:val="0"/>
      <w:u w:val="none"/>
    </w:rPr>
  </w:style>
  <w:style w:type="character" w:customStyle="1" w:styleId="3">
    <w:name w:val="Основен текст (3)_"/>
    <w:basedOn w:val="DefaultParagraphFont"/>
    <w:link w:val="31"/>
    <w:rsid w:val="00DF2713"/>
    <w:rPr>
      <w:rFonts w:ascii="Times New Roman" w:eastAsia="Times New Roman" w:hAnsi="Times New Roman" w:cs="Times New Roman"/>
      <w:b/>
      <w:bCs/>
      <w:shd w:val="clear" w:color="auto" w:fill="FFFFFF"/>
    </w:rPr>
  </w:style>
  <w:style w:type="character" w:customStyle="1" w:styleId="4">
    <w:name w:val="Основен текст (4)_"/>
    <w:basedOn w:val="DefaultParagraphFont"/>
    <w:link w:val="41"/>
    <w:rsid w:val="00DF2713"/>
    <w:rPr>
      <w:rFonts w:ascii="Times New Roman" w:eastAsia="Times New Roman" w:hAnsi="Times New Roman" w:cs="Times New Roman"/>
      <w:sz w:val="17"/>
      <w:szCs w:val="17"/>
      <w:shd w:val="clear" w:color="auto" w:fill="FFFFFF"/>
    </w:rPr>
  </w:style>
  <w:style w:type="character" w:customStyle="1" w:styleId="4105pt">
    <w:name w:val="Основен текст (4) + 10.5 pt"/>
    <w:basedOn w:val="4"/>
    <w:rsid w:val="00DF2713"/>
    <w:rPr>
      <w:rFonts w:ascii="Times New Roman" w:eastAsia="Times New Roman" w:hAnsi="Times New Roman" w:cs="Times New Roman"/>
      <w:color w:val="000000"/>
      <w:spacing w:val="0"/>
      <w:w w:val="100"/>
      <w:position w:val="0"/>
      <w:sz w:val="21"/>
      <w:szCs w:val="21"/>
      <w:u w:val="single"/>
      <w:shd w:val="clear" w:color="auto" w:fill="FFFFFF"/>
      <w:lang w:val="bg-BG" w:eastAsia="bg-BG" w:bidi="bg-BG"/>
    </w:rPr>
  </w:style>
  <w:style w:type="character" w:customStyle="1" w:styleId="4105pt1">
    <w:name w:val="Основен текст (4) + 10.5 pt1"/>
    <w:basedOn w:val="4"/>
    <w:rsid w:val="00DF2713"/>
    <w:rPr>
      <w:rFonts w:ascii="Times New Roman" w:eastAsia="Times New Roman" w:hAnsi="Times New Roman" w:cs="Times New Roman"/>
      <w:color w:val="000000"/>
      <w:spacing w:val="0"/>
      <w:w w:val="100"/>
      <w:position w:val="0"/>
      <w:sz w:val="21"/>
      <w:szCs w:val="21"/>
      <w:u w:val="single"/>
      <w:shd w:val="clear" w:color="auto" w:fill="FFFFFF"/>
      <w:lang w:val="en-US" w:eastAsia="en-US" w:bidi="en-US"/>
    </w:rPr>
  </w:style>
  <w:style w:type="character" w:customStyle="1" w:styleId="40">
    <w:name w:val="Основен текст (4)"/>
    <w:basedOn w:val="4"/>
    <w:rsid w:val="00DF2713"/>
    <w:rPr>
      <w:rFonts w:ascii="Times New Roman" w:eastAsia="Times New Roman" w:hAnsi="Times New Roman" w:cs="Times New Roman"/>
      <w:color w:val="000000"/>
      <w:spacing w:val="0"/>
      <w:w w:val="100"/>
      <w:position w:val="0"/>
      <w:sz w:val="17"/>
      <w:szCs w:val="17"/>
      <w:shd w:val="clear" w:color="auto" w:fill="FFFFFF"/>
      <w:lang w:val="bg-BG" w:eastAsia="bg-BG" w:bidi="bg-BG"/>
    </w:rPr>
  </w:style>
  <w:style w:type="character" w:customStyle="1" w:styleId="42">
    <w:name w:val="Основен текст (4)2"/>
    <w:basedOn w:val="4"/>
    <w:rsid w:val="00DF2713"/>
    <w:rPr>
      <w:rFonts w:ascii="Times New Roman" w:eastAsia="Times New Roman" w:hAnsi="Times New Roman" w:cs="Times New Roman"/>
      <w:color w:val="000000"/>
      <w:spacing w:val="0"/>
      <w:w w:val="100"/>
      <w:position w:val="0"/>
      <w:sz w:val="17"/>
      <w:szCs w:val="17"/>
      <w:shd w:val="clear" w:color="auto" w:fill="FFFFFF"/>
      <w:lang w:val="bg-BG" w:eastAsia="bg-BG" w:bidi="bg-BG"/>
    </w:rPr>
  </w:style>
  <w:style w:type="character" w:customStyle="1" w:styleId="5">
    <w:name w:val="Основен текст (5)_"/>
    <w:basedOn w:val="DefaultParagraphFont"/>
    <w:link w:val="51"/>
    <w:rsid w:val="00DF2713"/>
    <w:rPr>
      <w:rFonts w:ascii="Times New Roman" w:eastAsia="Times New Roman" w:hAnsi="Times New Roman" w:cs="Times New Roman"/>
      <w:i/>
      <w:iCs/>
      <w:shd w:val="clear" w:color="auto" w:fill="FFFFFF"/>
    </w:rPr>
  </w:style>
  <w:style w:type="character" w:customStyle="1" w:styleId="50">
    <w:name w:val="Основен текст (5) + Не е курсив"/>
    <w:basedOn w:val="5"/>
    <w:rsid w:val="00DF2713"/>
    <w:rPr>
      <w:rFonts w:ascii="Times New Roman" w:eastAsia="Times New Roman" w:hAnsi="Times New Roman" w:cs="Times New Roman"/>
      <w:i/>
      <w:iCs/>
      <w:color w:val="000000"/>
      <w:spacing w:val="0"/>
      <w:w w:val="100"/>
      <w:position w:val="0"/>
      <w:sz w:val="24"/>
      <w:szCs w:val="24"/>
      <w:shd w:val="clear" w:color="auto" w:fill="FFFFFF"/>
      <w:lang w:val="en-US" w:eastAsia="en-US" w:bidi="en-US"/>
    </w:rPr>
  </w:style>
  <w:style w:type="character" w:customStyle="1" w:styleId="2">
    <w:name w:val="Основен текст (2)_"/>
    <w:basedOn w:val="DefaultParagraphFont"/>
    <w:link w:val="21"/>
    <w:rsid w:val="00DF2713"/>
    <w:rPr>
      <w:rFonts w:ascii="Times New Roman" w:eastAsia="Times New Roman" w:hAnsi="Times New Roman" w:cs="Times New Roman"/>
      <w:shd w:val="clear" w:color="auto" w:fill="FFFFFF"/>
    </w:rPr>
  </w:style>
  <w:style w:type="character" w:customStyle="1" w:styleId="20">
    <w:name w:val="Основен текст (2) + Удебелен"/>
    <w:basedOn w:val="2"/>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2">
    <w:name w:val="Заглавие #2_"/>
    <w:basedOn w:val="DefaultParagraphFont"/>
    <w:link w:val="210"/>
    <w:rsid w:val="00DF2713"/>
    <w:rPr>
      <w:rFonts w:ascii="Times New Roman" w:eastAsia="Times New Roman" w:hAnsi="Times New Roman" w:cs="Times New Roman"/>
      <w:b/>
      <w:bCs/>
      <w:shd w:val="clear" w:color="auto" w:fill="FFFFFF"/>
    </w:rPr>
  </w:style>
  <w:style w:type="character" w:customStyle="1" w:styleId="23">
    <w:name w:val="Заглавие #2"/>
    <w:basedOn w:val="22"/>
    <w:rsid w:val="00DF2713"/>
    <w:rPr>
      <w:rFonts w:ascii="Times New Roman" w:eastAsia="Times New Roman" w:hAnsi="Times New Roman" w:cs="Times New Roman"/>
      <w:b/>
      <w:bCs/>
      <w:color w:val="000000"/>
      <w:spacing w:val="0"/>
      <w:w w:val="100"/>
      <w:position w:val="0"/>
      <w:sz w:val="24"/>
      <w:szCs w:val="24"/>
      <w:u w:val="single"/>
      <w:shd w:val="clear" w:color="auto" w:fill="FFFFFF"/>
      <w:lang w:val="bg-BG" w:eastAsia="bg-BG" w:bidi="bg-BG"/>
    </w:rPr>
  </w:style>
  <w:style w:type="character" w:customStyle="1" w:styleId="24">
    <w:name w:val="Заглавие #2 + Не е удебелен"/>
    <w:basedOn w:val="22"/>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5">
    <w:name w:val="Основен текст (2) + Курсив"/>
    <w:basedOn w:val="2"/>
    <w:rsid w:val="00DF2713"/>
    <w:rPr>
      <w:rFonts w:ascii="Times New Roman" w:eastAsia="Times New Roman" w:hAnsi="Times New Roman" w:cs="Times New Roman"/>
      <w:i/>
      <w:iCs/>
      <w:color w:val="000000"/>
      <w:spacing w:val="0"/>
      <w:w w:val="100"/>
      <w:position w:val="0"/>
      <w:sz w:val="24"/>
      <w:szCs w:val="24"/>
      <w:shd w:val="clear" w:color="auto" w:fill="FFFFFF"/>
      <w:lang w:val="bg-BG" w:eastAsia="bg-BG" w:bidi="bg-BG"/>
    </w:rPr>
  </w:style>
  <w:style w:type="character" w:customStyle="1" w:styleId="52">
    <w:name w:val="Основен текст (5)"/>
    <w:basedOn w:val="5"/>
    <w:rsid w:val="00DF2713"/>
    <w:rPr>
      <w:rFonts w:ascii="Times New Roman" w:eastAsia="Times New Roman" w:hAnsi="Times New Roman" w:cs="Times New Roman"/>
      <w:i/>
      <w:iCs/>
      <w:color w:val="000000"/>
      <w:spacing w:val="0"/>
      <w:w w:val="100"/>
      <w:position w:val="0"/>
      <w:sz w:val="24"/>
      <w:szCs w:val="24"/>
      <w:u w:val="single"/>
      <w:shd w:val="clear" w:color="auto" w:fill="FFFFFF"/>
      <w:lang w:val="bg-BG" w:eastAsia="bg-BG" w:bidi="bg-BG"/>
    </w:rPr>
  </w:style>
  <w:style w:type="character" w:customStyle="1" w:styleId="30">
    <w:name w:val="Основен текст (3) + Не е удебелен"/>
    <w:basedOn w:val="3"/>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6">
    <w:name w:val="Основен текст (2)"/>
    <w:basedOn w:val="2"/>
    <w:rsid w:val="00DF2713"/>
    <w:rPr>
      <w:rFonts w:ascii="Times New Roman" w:eastAsia="Times New Roman" w:hAnsi="Times New Roman" w:cs="Times New Roman"/>
      <w:color w:val="000000"/>
      <w:spacing w:val="0"/>
      <w:w w:val="100"/>
      <w:position w:val="0"/>
      <w:sz w:val="24"/>
      <w:szCs w:val="24"/>
      <w:u w:val="single"/>
      <w:shd w:val="clear" w:color="auto" w:fill="FFFFFF"/>
      <w:lang w:val="bg-BG" w:eastAsia="bg-BG" w:bidi="bg-BG"/>
    </w:rPr>
  </w:style>
  <w:style w:type="character" w:customStyle="1" w:styleId="211">
    <w:name w:val="Основен текст (2) + Удебелен1"/>
    <w:basedOn w:val="2"/>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a">
    <w:name w:val="Заглавие на таблица_"/>
    <w:basedOn w:val="DefaultParagraphFont"/>
    <w:link w:val="a0"/>
    <w:rsid w:val="00DF2713"/>
    <w:rPr>
      <w:rFonts w:ascii="Times New Roman" w:eastAsia="Times New Roman" w:hAnsi="Times New Roman" w:cs="Times New Roman"/>
      <w:shd w:val="clear" w:color="auto" w:fill="FFFFFF"/>
    </w:rPr>
  </w:style>
  <w:style w:type="character" w:customStyle="1" w:styleId="a1">
    <w:name w:val="Заглавие на таблица + Удебелен"/>
    <w:basedOn w:val="a"/>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24pt">
    <w:name w:val="Заглавие #2 + 4 pt"/>
    <w:basedOn w:val="22"/>
    <w:rsid w:val="00DF2713"/>
    <w:rPr>
      <w:rFonts w:ascii="Times New Roman" w:eastAsia="Times New Roman" w:hAnsi="Times New Roman" w:cs="Times New Roman"/>
      <w:b/>
      <w:bCs/>
      <w:i/>
      <w:iCs/>
      <w:color w:val="000000"/>
      <w:spacing w:val="0"/>
      <w:w w:val="100"/>
      <w:position w:val="0"/>
      <w:sz w:val="8"/>
      <w:szCs w:val="8"/>
      <w:shd w:val="clear" w:color="auto" w:fill="FFFFFF"/>
      <w:lang w:val="bg-BG" w:eastAsia="bg-BG" w:bidi="bg-BG"/>
    </w:rPr>
  </w:style>
  <w:style w:type="character" w:customStyle="1" w:styleId="1">
    <w:name w:val="Заглавие #1_"/>
    <w:basedOn w:val="DefaultParagraphFont"/>
    <w:link w:val="10"/>
    <w:rsid w:val="00DF2713"/>
    <w:rPr>
      <w:rFonts w:ascii="Times New Roman" w:eastAsia="Times New Roman" w:hAnsi="Times New Roman" w:cs="Times New Roman"/>
      <w:b/>
      <w:bCs/>
      <w:shd w:val="clear" w:color="auto" w:fill="FFFFFF"/>
    </w:rPr>
  </w:style>
  <w:style w:type="character" w:customStyle="1" w:styleId="34pt">
    <w:name w:val="Основен текст (3) + 4 pt"/>
    <w:basedOn w:val="3"/>
    <w:rsid w:val="00DF2713"/>
    <w:rPr>
      <w:rFonts w:ascii="Times New Roman" w:eastAsia="Times New Roman" w:hAnsi="Times New Roman" w:cs="Times New Roman"/>
      <w:b/>
      <w:bCs/>
      <w:i/>
      <w:iCs/>
      <w:color w:val="000000"/>
      <w:spacing w:val="0"/>
      <w:w w:val="100"/>
      <w:position w:val="0"/>
      <w:sz w:val="8"/>
      <w:szCs w:val="8"/>
      <w:shd w:val="clear" w:color="auto" w:fill="FFFFFF"/>
      <w:lang w:val="bg-BG" w:eastAsia="bg-BG" w:bidi="bg-BG"/>
    </w:rPr>
  </w:style>
  <w:style w:type="character" w:customStyle="1" w:styleId="32">
    <w:name w:val="Основен текст (3)"/>
    <w:basedOn w:val="3"/>
    <w:rsid w:val="00DF2713"/>
    <w:rPr>
      <w:rFonts w:ascii="Times New Roman" w:eastAsia="Times New Roman" w:hAnsi="Times New Roman" w:cs="Times New Roman"/>
      <w:b/>
      <w:bCs/>
      <w:color w:val="000000"/>
      <w:spacing w:val="0"/>
      <w:w w:val="100"/>
      <w:position w:val="0"/>
      <w:sz w:val="24"/>
      <w:szCs w:val="24"/>
      <w:u w:val="single"/>
      <w:shd w:val="clear" w:color="auto" w:fill="FFFFFF"/>
      <w:lang w:val="bg-BG" w:eastAsia="bg-BG" w:bidi="bg-BG"/>
    </w:rPr>
  </w:style>
  <w:style w:type="character" w:customStyle="1" w:styleId="6">
    <w:name w:val="Основен текст (6)_"/>
    <w:basedOn w:val="DefaultParagraphFont"/>
    <w:link w:val="60"/>
    <w:rsid w:val="00DF2713"/>
    <w:rPr>
      <w:rFonts w:ascii="Times New Roman" w:eastAsia="Times New Roman" w:hAnsi="Times New Roman" w:cs="Times New Roman"/>
      <w:shd w:val="clear" w:color="auto" w:fill="FFFFFF"/>
    </w:rPr>
  </w:style>
  <w:style w:type="character" w:customStyle="1" w:styleId="612pt">
    <w:name w:val="Основен текст (6) + 12 pt"/>
    <w:basedOn w:val="6"/>
    <w:rsid w:val="00DF2713"/>
    <w:rPr>
      <w:rFonts w:ascii="Times New Roman" w:eastAsia="Times New Roman" w:hAnsi="Times New Roman" w:cs="Times New Roman"/>
      <w:b/>
      <w:bCs/>
      <w:color w:val="000000"/>
      <w:spacing w:val="0"/>
      <w:w w:val="100"/>
      <w:position w:val="0"/>
      <w:sz w:val="24"/>
      <w:szCs w:val="24"/>
      <w:shd w:val="clear" w:color="auto" w:fill="FFFFFF"/>
      <w:lang w:val="bg-BG" w:eastAsia="bg-BG" w:bidi="bg-BG"/>
    </w:rPr>
  </w:style>
  <w:style w:type="character" w:customStyle="1" w:styleId="61">
    <w:name w:val="Основен текст (6) + Малки букви"/>
    <w:basedOn w:val="6"/>
    <w:rsid w:val="00DF2713"/>
    <w:rPr>
      <w:rFonts w:ascii="Times New Roman" w:eastAsia="Times New Roman" w:hAnsi="Times New Roman" w:cs="Times New Roman"/>
      <w:smallCaps/>
      <w:color w:val="000000"/>
      <w:spacing w:val="0"/>
      <w:w w:val="100"/>
      <w:position w:val="0"/>
      <w:shd w:val="clear" w:color="auto" w:fill="FFFFFF"/>
      <w:lang w:val="bg-BG" w:eastAsia="bg-BG" w:bidi="bg-BG"/>
    </w:rPr>
  </w:style>
  <w:style w:type="character" w:customStyle="1" w:styleId="311pt">
    <w:name w:val="Основен текст (3) + 11 pt"/>
    <w:basedOn w:val="3"/>
    <w:rsid w:val="00DF2713"/>
    <w:rPr>
      <w:rFonts w:ascii="Times New Roman" w:eastAsia="Times New Roman" w:hAnsi="Times New Roman" w:cs="Times New Roman"/>
      <w:b/>
      <w:bCs/>
      <w:smallCaps/>
      <w:color w:val="000000"/>
      <w:spacing w:val="0"/>
      <w:w w:val="100"/>
      <w:position w:val="0"/>
      <w:sz w:val="22"/>
      <w:szCs w:val="22"/>
      <w:shd w:val="clear" w:color="auto" w:fill="FFFFFF"/>
      <w:lang w:val="bg-BG" w:eastAsia="bg-BG" w:bidi="bg-BG"/>
    </w:rPr>
  </w:style>
  <w:style w:type="character" w:customStyle="1" w:styleId="220">
    <w:name w:val="Заглавие #2 (2)_"/>
    <w:basedOn w:val="DefaultParagraphFont"/>
    <w:link w:val="221"/>
    <w:rsid w:val="00DF2713"/>
    <w:rPr>
      <w:rFonts w:ascii="Times New Roman" w:eastAsia="Times New Roman" w:hAnsi="Times New Roman" w:cs="Times New Roman"/>
      <w:shd w:val="clear" w:color="auto" w:fill="FFFFFF"/>
    </w:rPr>
  </w:style>
  <w:style w:type="character" w:customStyle="1" w:styleId="222">
    <w:name w:val="Заглавие #2 (2)"/>
    <w:basedOn w:val="220"/>
    <w:rsid w:val="00DF2713"/>
    <w:rPr>
      <w:rFonts w:ascii="Times New Roman" w:eastAsia="Times New Roman" w:hAnsi="Times New Roman" w:cs="Times New Roman"/>
      <w:color w:val="000000"/>
      <w:spacing w:val="0"/>
      <w:w w:val="100"/>
      <w:position w:val="0"/>
      <w:sz w:val="24"/>
      <w:szCs w:val="24"/>
      <w:u w:val="single"/>
      <w:shd w:val="clear" w:color="auto" w:fill="FFFFFF"/>
      <w:lang w:val="bg-BG" w:eastAsia="bg-BG" w:bidi="bg-BG"/>
    </w:rPr>
  </w:style>
  <w:style w:type="character" w:customStyle="1" w:styleId="223">
    <w:name w:val="Основен текст (2)2"/>
    <w:basedOn w:val="2"/>
    <w:rsid w:val="00DF2713"/>
    <w:rPr>
      <w:rFonts w:ascii="Times New Roman" w:eastAsia="Times New Roman" w:hAnsi="Times New Roman" w:cs="Times New Roman"/>
      <w:color w:val="000000"/>
      <w:spacing w:val="0"/>
      <w:w w:val="100"/>
      <w:position w:val="0"/>
      <w:sz w:val="24"/>
      <w:szCs w:val="24"/>
      <w:shd w:val="clear" w:color="auto" w:fill="FFFFFF"/>
      <w:lang w:val="bg-BG" w:eastAsia="bg-BG" w:bidi="bg-BG"/>
    </w:rPr>
  </w:style>
  <w:style w:type="character" w:customStyle="1" w:styleId="2Corbel">
    <w:name w:val="Основен текст (2) + Corbel"/>
    <w:basedOn w:val="2"/>
    <w:rsid w:val="00DF2713"/>
    <w:rPr>
      <w:rFonts w:ascii="Corbel" w:eastAsia="Corbel" w:hAnsi="Corbel" w:cs="Corbel"/>
      <w:color w:val="000000"/>
      <w:spacing w:val="0"/>
      <w:w w:val="100"/>
      <w:position w:val="0"/>
      <w:sz w:val="24"/>
      <w:szCs w:val="24"/>
      <w:shd w:val="clear" w:color="auto" w:fill="FFFFFF"/>
      <w:lang w:val="bg-BG" w:eastAsia="bg-BG" w:bidi="bg-BG"/>
    </w:rPr>
  </w:style>
  <w:style w:type="character" w:customStyle="1" w:styleId="5Corbel">
    <w:name w:val="Основен текст (5) + Corbel"/>
    <w:basedOn w:val="5"/>
    <w:rsid w:val="00DF2713"/>
    <w:rPr>
      <w:rFonts w:ascii="Corbel" w:eastAsia="Corbel" w:hAnsi="Corbel" w:cs="Corbel"/>
      <w:i/>
      <w:iCs/>
      <w:color w:val="000000"/>
      <w:spacing w:val="0"/>
      <w:w w:val="100"/>
      <w:position w:val="0"/>
      <w:sz w:val="24"/>
      <w:szCs w:val="24"/>
      <w:shd w:val="clear" w:color="auto" w:fill="FFFFFF"/>
      <w:lang w:val="bg-BG" w:eastAsia="bg-BG" w:bidi="bg-BG"/>
    </w:rPr>
  </w:style>
  <w:style w:type="paragraph" w:customStyle="1" w:styleId="31">
    <w:name w:val="Основен текст (3)1"/>
    <w:basedOn w:val="Normal"/>
    <w:link w:val="3"/>
    <w:rsid w:val="00DF2713"/>
    <w:pPr>
      <w:shd w:val="clear" w:color="auto" w:fill="FFFFFF"/>
      <w:spacing w:before="60" w:after="60" w:line="0" w:lineRule="atLeast"/>
      <w:jc w:val="center"/>
    </w:pPr>
    <w:rPr>
      <w:rFonts w:ascii="Times New Roman" w:eastAsia="Times New Roman" w:hAnsi="Times New Roman" w:cs="Times New Roman"/>
      <w:b/>
      <w:bCs/>
      <w:color w:val="auto"/>
      <w:sz w:val="22"/>
      <w:szCs w:val="22"/>
      <w:lang w:val="en-US" w:eastAsia="en-US" w:bidi="ar-SA"/>
    </w:rPr>
  </w:style>
  <w:style w:type="paragraph" w:customStyle="1" w:styleId="210">
    <w:name w:val="Заглавие #21"/>
    <w:basedOn w:val="Normal"/>
    <w:link w:val="22"/>
    <w:rsid w:val="00DF2713"/>
    <w:pPr>
      <w:shd w:val="clear" w:color="auto" w:fill="FFFFFF"/>
      <w:spacing w:after="180" w:line="0" w:lineRule="atLeast"/>
      <w:jc w:val="both"/>
      <w:outlineLvl w:val="1"/>
    </w:pPr>
    <w:rPr>
      <w:rFonts w:ascii="Times New Roman" w:eastAsia="Times New Roman" w:hAnsi="Times New Roman" w:cs="Times New Roman"/>
      <w:b/>
      <w:bCs/>
      <w:color w:val="auto"/>
      <w:sz w:val="22"/>
      <w:szCs w:val="22"/>
      <w:lang w:val="en-US" w:eastAsia="en-US" w:bidi="ar-SA"/>
    </w:rPr>
  </w:style>
  <w:style w:type="paragraph" w:customStyle="1" w:styleId="41">
    <w:name w:val="Основен текст (4)1"/>
    <w:basedOn w:val="Normal"/>
    <w:link w:val="4"/>
    <w:rsid w:val="00DF2713"/>
    <w:pPr>
      <w:shd w:val="clear" w:color="auto" w:fill="FFFFFF"/>
      <w:spacing w:before="60" w:after="1020" w:line="269" w:lineRule="exact"/>
      <w:jc w:val="center"/>
    </w:pPr>
    <w:rPr>
      <w:rFonts w:ascii="Times New Roman" w:eastAsia="Times New Roman" w:hAnsi="Times New Roman" w:cs="Times New Roman"/>
      <w:color w:val="auto"/>
      <w:sz w:val="17"/>
      <w:szCs w:val="17"/>
      <w:lang w:val="en-US" w:eastAsia="en-US" w:bidi="ar-SA"/>
    </w:rPr>
  </w:style>
  <w:style w:type="paragraph" w:customStyle="1" w:styleId="51">
    <w:name w:val="Основен текст (5)1"/>
    <w:basedOn w:val="Normal"/>
    <w:link w:val="5"/>
    <w:rsid w:val="00DF2713"/>
    <w:pPr>
      <w:shd w:val="clear" w:color="auto" w:fill="FFFFFF"/>
      <w:spacing w:before="480" w:after="60" w:line="331" w:lineRule="exact"/>
    </w:pPr>
    <w:rPr>
      <w:rFonts w:ascii="Times New Roman" w:eastAsia="Times New Roman" w:hAnsi="Times New Roman" w:cs="Times New Roman"/>
      <w:i/>
      <w:iCs/>
      <w:color w:val="auto"/>
      <w:sz w:val="22"/>
      <w:szCs w:val="22"/>
      <w:lang w:val="en-US" w:eastAsia="en-US" w:bidi="ar-SA"/>
    </w:rPr>
  </w:style>
  <w:style w:type="paragraph" w:customStyle="1" w:styleId="21">
    <w:name w:val="Основен текст (2)1"/>
    <w:basedOn w:val="Normal"/>
    <w:link w:val="2"/>
    <w:rsid w:val="00DF2713"/>
    <w:pPr>
      <w:shd w:val="clear" w:color="auto" w:fill="FFFFFF"/>
      <w:spacing w:before="480" w:line="274" w:lineRule="exact"/>
      <w:ind w:hanging="380"/>
    </w:pPr>
    <w:rPr>
      <w:rFonts w:ascii="Times New Roman" w:eastAsia="Times New Roman" w:hAnsi="Times New Roman" w:cs="Times New Roman"/>
      <w:color w:val="auto"/>
      <w:sz w:val="22"/>
      <w:szCs w:val="22"/>
      <w:lang w:val="en-US" w:eastAsia="en-US" w:bidi="ar-SA"/>
    </w:rPr>
  </w:style>
  <w:style w:type="paragraph" w:customStyle="1" w:styleId="a0">
    <w:name w:val="Заглавие на таблица"/>
    <w:basedOn w:val="Normal"/>
    <w:link w:val="a"/>
    <w:rsid w:val="00DF2713"/>
    <w:pPr>
      <w:shd w:val="clear" w:color="auto" w:fill="FFFFFF"/>
      <w:spacing w:line="0" w:lineRule="atLeast"/>
    </w:pPr>
    <w:rPr>
      <w:rFonts w:ascii="Times New Roman" w:eastAsia="Times New Roman" w:hAnsi="Times New Roman" w:cs="Times New Roman"/>
      <w:color w:val="auto"/>
      <w:sz w:val="22"/>
      <w:szCs w:val="22"/>
      <w:lang w:val="en-US" w:eastAsia="en-US" w:bidi="ar-SA"/>
    </w:rPr>
  </w:style>
  <w:style w:type="paragraph" w:customStyle="1" w:styleId="10">
    <w:name w:val="Заглавие #1"/>
    <w:basedOn w:val="Normal"/>
    <w:link w:val="1"/>
    <w:rsid w:val="00DF2713"/>
    <w:pPr>
      <w:shd w:val="clear" w:color="auto" w:fill="FFFFFF"/>
      <w:spacing w:after="240" w:line="0" w:lineRule="atLeast"/>
      <w:outlineLvl w:val="0"/>
    </w:pPr>
    <w:rPr>
      <w:rFonts w:ascii="Times New Roman" w:eastAsia="Times New Roman" w:hAnsi="Times New Roman" w:cs="Times New Roman"/>
      <w:b/>
      <w:bCs/>
      <w:color w:val="auto"/>
      <w:sz w:val="22"/>
      <w:szCs w:val="22"/>
      <w:lang w:val="en-US" w:eastAsia="en-US" w:bidi="ar-SA"/>
    </w:rPr>
  </w:style>
  <w:style w:type="paragraph" w:customStyle="1" w:styleId="60">
    <w:name w:val="Основен текст (6)"/>
    <w:basedOn w:val="Normal"/>
    <w:link w:val="6"/>
    <w:rsid w:val="00DF2713"/>
    <w:pPr>
      <w:shd w:val="clear" w:color="auto" w:fill="FFFFFF"/>
      <w:spacing w:line="456" w:lineRule="exact"/>
    </w:pPr>
    <w:rPr>
      <w:rFonts w:ascii="Times New Roman" w:eastAsia="Times New Roman" w:hAnsi="Times New Roman" w:cs="Times New Roman"/>
      <w:color w:val="auto"/>
      <w:sz w:val="22"/>
      <w:szCs w:val="22"/>
      <w:lang w:val="en-US" w:eastAsia="en-US" w:bidi="ar-SA"/>
    </w:rPr>
  </w:style>
  <w:style w:type="paragraph" w:customStyle="1" w:styleId="221">
    <w:name w:val="Заглавие #2 (2)1"/>
    <w:basedOn w:val="Normal"/>
    <w:link w:val="220"/>
    <w:rsid w:val="00DF2713"/>
    <w:pPr>
      <w:shd w:val="clear" w:color="auto" w:fill="FFFFFF"/>
      <w:spacing w:after="660" w:line="451" w:lineRule="exact"/>
      <w:outlineLvl w:val="1"/>
    </w:pPr>
    <w:rPr>
      <w:rFonts w:ascii="Times New Roman" w:eastAsia="Times New Roman" w:hAnsi="Times New Roman" w:cs="Times New Roman"/>
      <w:color w:val="auto"/>
      <w:sz w:val="22"/>
      <w:szCs w:val="22"/>
      <w:lang w:val="en-US" w:eastAsia="en-US" w:bidi="ar-SA"/>
    </w:rPr>
  </w:style>
  <w:style w:type="paragraph" w:styleId="Header">
    <w:name w:val="header"/>
    <w:aliases w:val="Intestazione.int.intestazione,Intestazione.int"/>
    <w:basedOn w:val="Normal"/>
    <w:link w:val="HeaderChar"/>
    <w:uiPriority w:val="99"/>
    <w:rsid w:val="00DF2713"/>
    <w:pPr>
      <w:tabs>
        <w:tab w:val="center" w:pos="4536"/>
        <w:tab w:val="right" w:pos="9072"/>
      </w:tabs>
    </w:pPr>
  </w:style>
  <w:style w:type="character" w:customStyle="1" w:styleId="HeaderChar">
    <w:name w:val="Header Char"/>
    <w:aliases w:val="Intestazione.int.intestazione Char,Intestazione.int Char"/>
    <w:basedOn w:val="DefaultParagraphFont"/>
    <w:link w:val="Header"/>
    <w:uiPriority w:val="99"/>
    <w:rsid w:val="00DF2713"/>
    <w:rPr>
      <w:rFonts w:ascii="Arial Unicode MS" w:eastAsia="Arial Unicode MS" w:hAnsi="Arial Unicode MS" w:cs="Arial Unicode MS"/>
      <w:color w:val="000000"/>
      <w:sz w:val="24"/>
      <w:szCs w:val="24"/>
      <w:lang w:val="bg-BG" w:eastAsia="bg-BG" w:bidi="bg-BG"/>
    </w:rPr>
  </w:style>
  <w:style w:type="paragraph" w:styleId="Footer">
    <w:name w:val="footer"/>
    <w:basedOn w:val="Normal"/>
    <w:link w:val="FooterChar"/>
    <w:uiPriority w:val="99"/>
    <w:rsid w:val="00DF2713"/>
    <w:pPr>
      <w:tabs>
        <w:tab w:val="center" w:pos="4536"/>
        <w:tab w:val="right" w:pos="9072"/>
      </w:tabs>
    </w:pPr>
  </w:style>
  <w:style w:type="character" w:customStyle="1" w:styleId="FooterChar">
    <w:name w:val="Footer Char"/>
    <w:basedOn w:val="DefaultParagraphFont"/>
    <w:link w:val="Footer"/>
    <w:uiPriority w:val="99"/>
    <w:rsid w:val="00DF2713"/>
    <w:rPr>
      <w:rFonts w:ascii="Arial Unicode MS" w:eastAsia="Arial Unicode MS" w:hAnsi="Arial Unicode MS" w:cs="Arial Unicode MS"/>
      <w:color w:val="000000"/>
      <w:sz w:val="24"/>
      <w:szCs w:val="24"/>
      <w:lang w:val="bg-BG" w:eastAsia="bg-BG" w:bidi="bg-BG"/>
    </w:rPr>
  </w:style>
  <w:style w:type="paragraph" w:styleId="BalloonText">
    <w:name w:val="Balloon Text"/>
    <w:basedOn w:val="Normal"/>
    <w:link w:val="BalloonTextChar"/>
    <w:uiPriority w:val="99"/>
    <w:semiHidden/>
    <w:unhideWhenUsed/>
    <w:rsid w:val="00DF27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2713"/>
    <w:rPr>
      <w:rFonts w:ascii="Segoe UI" w:eastAsia="Arial Unicode MS" w:hAnsi="Segoe UI" w:cs="Segoe UI"/>
      <w:color w:val="000000"/>
      <w:sz w:val="18"/>
      <w:szCs w:val="18"/>
      <w:lang w:val="bg-BG" w:eastAsia="bg-BG" w:bidi="bg-BG"/>
    </w:rPr>
  </w:style>
  <w:style w:type="character" w:customStyle="1" w:styleId="newdocreference1">
    <w:name w:val="newdocreference1"/>
    <w:basedOn w:val="DefaultParagraphFont"/>
    <w:rsid w:val="00DF2713"/>
    <w:rPr>
      <w:i w:val="0"/>
      <w:iCs w:val="0"/>
      <w:color w:val="0000FF"/>
      <w:u w:val="single"/>
    </w:rPr>
  </w:style>
  <w:style w:type="character" w:styleId="CommentReference">
    <w:name w:val="annotation reference"/>
    <w:basedOn w:val="DefaultParagraphFont"/>
    <w:uiPriority w:val="99"/>
    <w:unhideWhenUsed/>
    <w:rsid w:val="00DF2713"/>
    <w:rPr>
      <w:sz w:val="16"/>
      <w:szCs w:val="16"/>
    </w:rPr>
  </w:style>
  <w:style w:type="paragraph" w:styleId="CommentText">
    <w:name w:val="annotation text"/>
    <w:basedOn w:val="Normal"/>
    <w:link w:val="CommentTextChar"/>
    <w:uiPriority w:val="99"/>
    <w:unhideWhenUsed/>
    <w:rsid w:val="00DF2713"/>
    <w:rPr>
      <w:sz w:val="20"/>
      <w:szCs w:val="20"/>
    </w:rPr>
  </w:style>
  <w:style w:type="character" w:customStyle="1" w:styleId="CommentTextChar">
    <w:name w:val="Comment Text Char"/>
    <w:basedOn w:val="DefaultParagraphFont"/>
    <w:link w:val="CommentText"/>
    <w:uiPriority w:val="99"/>
    <w:rsid w:val="00DF2713"/>
    <w:rPr>
      <w:rFonts w:ascii="Arial Unicode MS" w:eastAsia="Arial Unicode MS" w:hAnsi="Arial Unicode MS" w:cs="Arial Unicode MS"/>
      <w:color w:val="000000"/>
      <w:sz w:val="20"/>
      <w:szCs w:val="20"/>
      <w:lang w:val="bg-BG" w:eastAsia="bg-BG" w:bidi="bg-BG"/>
    </w:rPr>
  </w:style>
  <w:style w:type="paragraph" w:styleId="CommentSubject">
    <w:name w:val="annotation subject"/>
    <w:basedOn w:val="CommentText"/>
    <w:next w:val="CommentText"/>
    <w:link w:val="CommentSubjectChar"/>
    <w:uiPriority w:val="99"/>
    <w:semiHidden/>
    <w:unhideWhenUsed/>
    <w:rsid w:val="00DF2713"/>
    <w:rPr>
      <w:b/>
      <w:bCs/>
    </w:rPr>
  </w:style>
  <w:style w:type="character" w:customStyle="1" w:styleId="CommentSubjectChar">
    <w:name w:val="Comment Subject Char"/>
    <w:basedOn w:val="CommentTextChar"/>
    <w:link w:val="CommentSubject"/>
    <w:uiPriority w:val="99"/>
    <w:semiHidden/>
    <w:rsid w:val="00DF2713"/>
    <w:rPr>
      <w:rFonts w:ascii="Arial Unicode MS" w:eastAsia="Arial Unicode MS" w:hAnsi="Arial Unicode MS" w:cs="Arial Unicode MS"/>
      <w:b/>
      <w:bCs/>
      <w:color w:val="000000"/>
      <w:sz w:val="20"/>
      <w:szCs w:val="20"/>
      <w:lang w:val="bg-BG" w:eastAsia="bg-BG" w:bidi="bg-BG"/>
    </w:rPr>
  </w:style>
  <w:style w:type="paragraph" w:styleId="ListParagraph">
    <w:name w:val="List Paragraph"/>
    <w:basedOn w:val="Normal"/>
    <w:uiPriority w:val="34"/>
    <w:qFormat/>
    <w:rsid w:val="00DF2713"/>
    <w:pPr>
      <w:ind w:left="720"/>
      <w:contextualSpacing/>
    </w:pPr>
  </w:style>
  <w:style w:type="character" w:customStyle="1" w:styleId="samedocreference1">
    <w:name w:val="samedocreference1"/>
    <w:basedOn w:val="DefaultParagraphFont"/>
    <w:rsid w:val="00DF2713"/>
    <w:rPr>
      <w:i w:val="0"/>
      <w:iCs w:val="0"/>
      <w:color w:val="8B0000"/>
      <w:u w:val="single"/>
    </w:rPr>
  </w:style>
  <w:style w:type="paragraph" w:styleId="BodyText">
    <w:name w:val="Body Text"/>
    <w:basedOn w:val="Normal"/>
    <w:link w:val="BodyTextChar"/>
    <w:unhideWhenUsed/>
    <w:rsid w:val="00DF2713"/>
    <w:pPr>
      <w:widowControl/>
      <w:jc w:val="both"/>
    </w:pPr>
    <w:rPr>
      <w:rFonts w:ascii="Times New Roman" w:eastAsia="Times New Roman" w:hAnsi="Times New Roman" w:cs="Times New Roman"/>
      <w:color w:val="auto"/>
      <w:szCs w:val="20"/>
      <w:lang w:val="x-none" w:eastAsia="x-none" w:bidi="ar-SA"/>
    </w:rPr>
  </w:style>
  <w:style w:type="character" w:customStyle="1" w:styleId="BodyTextChar">
    <w:name w:val="Body Text Char"/>
    <w:basedOn w:val="DefaultParagraphFont"/>
    <w:link w:val="BodyText"/>
    <w:rsid w:val="00DF2713"/>
    <w:rPr>
      <w:rFonts w:ascii="Times New Roman" w:eastAsia="Times New Roman" w:hAnsi="Times New Roman" w:cs="Times New Roman"/>
      <w:sz w:val="24"/>
      <w:szCs w:val="20"/>
      <w:lang w:val="x-none" w:eastAsia="x-none"/>
    </w:rPr>
  </w:style>
  <w:style w:type="numbering" w:customStyle="1" w:styleId="NoList1">
    <w:name w:val="No List1"/>
    <w:next w:val="NoList"/>
    <w:uiPriority w:val="99"/>
    <w:semiHidden/>
    <w:unhideWhenUsed/>
    <w:rsid w:val="00DF2713"/>
  </w:style>
  <w:style w:type="character" w:styleId="FollowedHyperlink">
    <w:name w:val="FollowedHyperlink"/>
    <w:semiHidden/>
    <w:unhideWhenUsed/>
    <w:rsid w:val="00DF2713"/>
    <w:rPr>
      <w:color w:val="800080"/>
      <w:u w:val="single"/>
    </w:rPr>
  </w:style>
  <w:style w:type="character" w:customStyle="1" w:styleId="Heading3Char1">
    <w:name w:val="Heading 3 Char1"/>
    <w:aliases w:val="Знак Char1"/>
    <w:semiHidden/>
    <w:rsid w:val="00DF2713"/>
    <w:rPr>
      <w:rFonts w:ascii="Cambria" w:eastAsia="Times New Roman" w:hAnsi="Cambria" w:cs="Times New Roman"/>
      <w:b/>
      <w:bCs/>
      <w:color w:val="4F81BD"/>
      <w:sz w:val="28"/>
      <w:u w:val="single"/>
      <w:lang w:val="en-AU" w:eastAsia="bg-BG"/>
    </w:rPr>
  </w:style>
  <w:style w:type="paragraph" w:styleId="NormalWeb">
    <w:name w:val="Normal (Web)"/>
    <w:basedOn w:val="Normal"/>
    <w:uiPriority w:val="99"/>
    <w:unhideWhenUsed/>
    <w:rsid w:val="00DF2713"/>
    <w:pPr>
      <w:widowControl/>
      <w:spacing w:before="100" w:beforeAutospacing="1" w:after="100" w:afterAutospacing="1"/>
    </w:pPr>
    <w:rPr>
      <w:rFonts w:ascii="Times New Roman" w:eastAsia="Times New Roman" w:hAnsi="Times New Roman" w:cs="Times New Roman"/>
      <w:color w:val="auto"/>
      <w:lang w:bidi="ar-SA"/>
    </w:rPr>
  </w:style>
  <w:style w:type="paragraph" w:styleId="TOC1">
    <w:name w:val="toc 1"/>
    <w:basedOn w:val="Normal"/>
    <w:next w:val="Normal"/>
    <w:autoRedefine/>
    <w:semiHidden/>
    <w:unhideWhenUsed/>
    <w:rsid w:val="00DF2713"/>
    <w:pPr>
      <w:widowControl/>
      <w:tabs>
        <w:tab w:val="left" w:pos="1320"/>
        <w:tab w:val="right" w:leader="dot" w:pos="9180"/>
        <w:tab w:val="right" w:pos="9630"/>
      </w:tabs>
      <w:autoSpaceDE w:val="0"/>
      <w:autoSpaceDN w:val="0"/>
      <w:adjustRightInd w:val="0"/>
      <w:spacing w:before="120" w:after="120"/>
      <w:ind w:left="360" w:right="-48" w:hanging="360"/>
      <w:jc w:val="both"/>
    </w:pPr>
    <w:rPr>
      <w:rFonts w:ascii="Tahoma" w:eastAsia="Times New Roman" w:hAnsi="Tahoma" w:cs="Tahoma"/>
      <w:b/>
      <w:bCs/>
      <w:noProof/>
      <w:sz w:val="20"/>
      <w:szCs w:val="28"/>
      <w:lang w:val="en-US" w:eastAsia="en-US" w:bidi="ar-SA"/>
    </w:rPr>
  </w:style>
  <w:style w:type="paragraph" w:styleId="TOC2">
    <w:name w:val="toc 2"/>
    <w:basedOn w:val="Normal"/>
    <w:next w:val="Normal"/>
    <w:autoRedefine/>
    <w:semiHidden/>
    <w:unhideWhenUsed/>
    <w:rsid w:val="00DF2713"/>
    <w:pPr>
      <w:widowControl/>
      <w:tabs>
        <w:tab w:val="right" w:leader="dot" w:pos="9180"/>
        <w:tab w:val="right" w:pos="9630"/>
      </w:tabs>
      <w:autoSpaceDE w:val="0"/>
      <w:autoSpaceDN w:val="0"/>
      <w:adjustRightInd w:val="0"/>
      <w:spacing w:before="120"/>
      <w:ind w:left="1267" w:right="-168" w:hanging="907"/>
      <w:jc w:val="both"/>
    </w:pPr>
    <w:rPr>
      <w:rFonts w:ascii="Tahoma" w:eastAsia="Times New Roman" w:hAnsi="Tahoma" w:cs="Tahoma"/>
      <w:noProof/>
      <w:sz w:val="20"/>
      <w:szCs w:val="20"/>
      <w:lang w:val="en-US" w:eastAsia="en-US" w:bidi="ar-SA"/>
    </w:rPr>
  </w:style>
  <w:style w:type="paragraph" w:styleId="TOC3">
    <w:name w:val="toc 3"/>
    <w:basedOn w:val="TOC2"/>
    <w:next w:val="Normal"/>
    <w:autoRedefine/>
    <w:semiHidden/>
    <w:unhideWhenUsed/>
    <w:rsid w:val="00DF2713"/>
    <w:pPr>
      <w:spacing w:before="0"/>
      <w:ind w:left="1260" w:hanging="360"/>
    </w:pPr>
  </w:style>
  <w:style w:type="paragraph" w:styleId="TOC4">
    <w:name w:val="toc 4"/>
    <w:basedOn w:val="TOC3"/>
    <w:next w:val="TOC3"/>
    <w:autoRedefine/>
    <w:semiHidden/>
    <w:unhideWhenUsed/>
    <w:rsid w:val="00DF2713"/>
    <w:pPr>
      <w:tabs>
        <w:tab w:val="clear" w:pos="9630"/>
      </w:tabs>
      <w:ind w:left="1800"/>
    </w:pPr>
    <w:rPr>
      <w:rFonts w:cs="Times New Roman"/>
      <w:lang w:val="en-GB"/>
    </w:rPr>
  </w:style>
  <w:style w:type="paragraph" w:styleId="TOC5">
    <w:name w:val="toc 5"/>
    <w:basedOn w:val="Normal"/>
    <w:next w:val="Normal"/>
    <w:autoRedefine/>
    <w:semiHidden/>
    <w:unhideWhenUsed/>
    <w:rsid w:val="00DF2713"/>
    <w:pPr>
      <w:widowControl/>
      <w:spacing w:after="100" w:line="276" w:lineRule="auto"/>
      <w:ind w:left="880"/>
    </w:pPr>
    <w:rPr>
      <w:rFonts w:ascii="Calibri" w:eastAsia="Times New Roman" w:hAnsi="Calibri" w:cs="Times New Roman"/>
      <w:color w:val="auto"/>
      <w:sz w:val="22"/>
      <w:szCs w:val="22"/>
      <w:lang w:bidi="ar-SA"/>
    </w:rPr>
  </w:style>
  <w:style w:type="paragraph" w:styleId="TOC6">
    <w:name w:val="toc 6"/>
    <w:basedOn w:val="Normal"/>
    <w:next w:val="Normal"/>
    <w:autoRedefine/>
    <w:semiHidden/>
    <w:unhideWhenUsed/>
    <w:rsid w:val="00DF2713"/>
    <w:pPr>
      <w:widowControl/>
      <w:spacing w:after="100" w:line="276" w:lineRule="auto"/>
      <w:ind w:left="1100"/>
    </w:pPr>
    <w:rPr>
      <w:rFonts w:ascii="Calibri" w:eastAsia="Times New Roman" w:hAnsi="Calibri" w:cs="Times New Roman"/>
      <w:color w:val="auto"/>
      <w:sz w:val="22"/>
      <w:szCs w:val="22"/>
      <w:lang w:bidi="ar-SA"/>
    </w:rPr>
  </w:style>
  <w:style w:type="paragraph" w:styleId="TOC7">
    <w:name w:val="toc 7"/>
    <w:basedOn w:val="Normal"/>
    <w:next w:val="Normal"/>
    <w:autoRedefine/>
    <w:semiHidden/>
    <w:unhideWhenUsed/>
    <w:rsid w:val="00DF2713"/>
    <w:pPr>
      <w:widowControl/>
      <w:spacing w:after="100" w:line="276" w:lineRule="auto"/>
      <w:ind w:left="1320"/>
    </w:pPr>
    <w:rPr>
      <w:rFonts w:ascii="Calibri" w:eastAsia="Times New Roman" w:hAnsi="Calibri" w:cs="Times New Roman"/>
      <w:color w:val="auto"/>
      <w:sz w:val="22"/>
      <w:szCs w:val="22"/>
      <w:lang w:bidi="ar-SA"/>
    </w:rPr>
  </w:style>
  <w:style w:type="paragraph" w:styleId="TOC8">
    <w:name w:val="toc 8"/>
    <w:basedOn w:val="Normal"/>
    <w:next w:val="Normal"/>
    <w:autoRedefine/>
    <w:semiHidden/>
    <w:unhideWhenUsed/>
    <w:rsid w:val="00DF2713"/>
    <w:pPr>
      <w:widowControl/>
      <w:spacing w:after="100" w:line="276" w:lineRule="auto"/>
      <w:ind w:left="1540"/>
    </w:pPr>
    <w:rPr>
      <w:rFonts w:ascii="Calibri" w:eastAsia="Times New Roman" w:hAnsi="Calibri" w:cs="Times New Roman"/>
      <w:color w:val="auto"/>
      <w:sz w:val="22"/>
      <w:szCs w:val="22"/>
      <w:lang w:bidi="ar-SA"/>
    </w:rPr>
  </w:style>
  <w:style w:type="paragraph" w:styleId="TOC9">
    <w:name w:val="toc 9"/>
    <w:basedOn w:val="Normal"/>
    <w:next w:val="Normal"/>
    <w:autoRedefine/>
    <w:semiHidden/>
    <w:unhideWhenUsed/>
    <w:rsid w:val="00DF2713"/>
    <w:pPr>
      <w:widowControl/>
      <w:spacing w:after="100" w:line="276" w:lineRule="auto"/>
      <w:ind w:left="1760"/>
    </w:pPr>
    <w:rPr>
      <w:rFonts w:ascii="Calibri" w:eastAsia="Times New Roman" w:hAnsi="Calibri" w:cs="Times New Roman"/>
      <w:color w:val="auto"/>
      <w:sz w:val="22"/>
      <w:szCs w:val="22"/>
      <w:lang w:bidi="ar-SA"/>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uiPriority w:val="99"/>
    <w:locked/>
    <w:rsid w:val="00DF2713"/>
    <w:rPr>
      <w:rFonts w:ascii="Times New Roman" w:eastAsia="Times New Roman" w:hAnsi="Times New Roman" w:cs="Times New Roman"/>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uiPriority w:val="99"/>
    <w:unhideWhenUsed/>
    <w:rsid w:val="00DF2713"/>
    <w:pPr>
      <w:widowControl/>
    </w:pPr>
    <w:rPr>
      <w:rFonts w:ascii="Times New Roman" w:eastAsia="Times New Roman" w:hAnsi="Times New Roman" w:cs="Times New Roman"/>
      <w:color w:val="auto"/>
      <w:sz w:val="22"/>
      <w:szCs w:val="22"/>
      <w:lang w:val="en-US" w:eastAsia="en-US" w:bidi="ar-SA"/>
    </w:rPr>
  </w:style>
  <w:style w:type="character" w:customStyle="1" w:styleId="FootnoteTextChar1">
    <w:name w:val="Footnote Text Char1"/>
    <w:aliases w:val="stile 1 Char1,Footnote Char1,Footnote1 Char1,Footnote2 Char1,Footnote3 Char1,Footnote4 Char1,Footnote5 Char1,Footnote6 Char1,Footnote7 Char1,Footnote8 Char1,Footnote9 Char1,Footnote10 Char1,Footnote11 Char1,Footnote21 Char1"/>
    <w:basedOn w:val="DefaultParagraphFont"/>
    <w:semiHidden/>
    <w:rsid w:val="00DF2713"/>
    <w:rPr>
      <w:rFonts w:ascii="Arial Unicode MS" w:eastAsia="Arial Unicode MS" w:hAnsi="Arial Unicode MS" w:cs="Arial Unicode MS"/>
      <w:color w:val="000000"/>
      <w:sz w:val="20"/>
      <w:szCs w:val="20"/>
      <w:lang w:val="bg-BG" w:eastAsia="bg-BG" w:bidi="bg-BG"/>
    </w:rPr>
  </w:style>
  <w:style w:type="paragraph" w:styleId="Caption">
    <w:name w:val="caption"/>
    <w:basedOn w:val="Normal"/>
    <w:next w:val="Normal"/>
    <w:qFormat/>
    <w:rsid w:val="00DF2713"/>
    <w:pPr>
      <w:widowControl/>
      <w:autoSpaceDE w:val="0"/>
      <w:autoSpaceDN w:val="0"/>
      <w:adjustRightInd w:val="0"/>
      <w:spacing w:after="400"/>
      <w:ind w:right="140"/>
      <w:jc w:val="both"/>
    </w:pPr>
    <w:rPr>
      <w:rFonts w:ascii="Verdana" w:eastAsia="Times New Roman" w:hAnsi="Verdana" w:cs="Times New Roman"/>
      <w:b/>
      <w:bCs/>
      <w:color w:val="auto"/>
      <w:sz w:val="20"/>
      <w:szCs w:val="20"/>
      <w:lang w:bidi="ar-SA"/>
    </w:rPr>
  </w:style>
  <w:style w:type="paragraph" w:styleId="EndnoteText">
    <w:name w:val="endnote text"/>
    <w:basedOn w:val="Normal"/>
    <w:link w:val="EndnoteTextChar"/>
    <w:semiHidden/>
    <w:unhideWhenUsed/>
    <w:rsid w:val="00DF2713"/>
    <w:pPr>
      <w:widowControl/>
    </w:pPr>
    <w:rPr>
      <w:rFonts w:ascii="Times New Roman" w:eastAsia="Times New Roman" w:hAnsi="Times New Roman" w:cs="Times New Roman"/>
      <w:color w:val="auto"/>
      <w:sz w:val="20"/>
      <w:szCs w:val="20"/>
      <w:lang w:val="x-none" w:bidi="ar-SA"/>
    </w:rPr>
  </w:style>
  <w:style w:type="character" w:customStyle="1" w:styleId="EndnoteTextChar">
    <w:name w:val="Endnote Text Char"/>
    <w:basedOn w:val="DefaultParagraphFont"/>
    <w:link w:val="EndnoteText"/>
    <w:semiHidden/>
    <w:rsid w:val="00DF2713"/>
    <w:rPr>
      <w:rFonts w:ascii="Times New Roman" w:eastAsia="Times New Roman" w:hAnsi="Times New Roman" w:cs="Times New Roman"/>
      <w:sz w:val="20"/>
      <w:szCs w:val="20"/>
      <w:lang w:val="x-none" w:eastAsia="bg-BG"/>
    </w:rPr>
  </w:style>
  <w:style w:type="paragraph" w:styleId="TOAHeading">
    <w:name w:val="toa heading"/>
    <w:basedOn w:val="Normal"/>
    <w:next w:val="Normal"/>
    <w:autoRedefine/>
    <w:semiHidden/>
    <w:unhideWhenUsed/>
    <w:rsid w:val="00DF2713"/>
    <w:pPr>
      <w:widowControl/>
      <w:shd w:val="clear" w:color="auto" w:fill="E0E0E0"/>
      <w:tabs>
        <w:tab w:val="right" w:pos="9630"/>
      </w:tabs>
      <w:autoSpaceDE w:val="0"/>
      <w:autoSpaceDN w:val="0"/>
      <w:adjustRightInd w:val="0"/>
      <w:spacing w:after="360"/>
      <w:jc w:val="center"/>
    </w:pPr>
    <w:rPr>
      <w:rFonts w:ascii="Tahoma" w:eastAsia="Times New Roman" w:hAnsi="Tahoma" w:cs="Tahoma"/>
      <w:b/>
      <w:bCs/>
      <w:sz w:val="28"/>
      <w:szCs w:val="20"/>
      <w:lang w:val="en-US" w:eastAsia="en-US" w:bidi="ar-SA"/>
    </w:rPr>
  </w:style>
  <w:style w:type="paragraph" w:styleId="List">
    <w:name w:val="List"/>
    <w:basedOn w:val="Normal"/>
    <w:semiHidden/>
    <w:unhideWhenUsed/>
    <w:rsid w:val="00DF2713"/>
    <w:pPr>
      <w:widowControl/>
      <w:ind w:left="283" w:hanging="283"/>
    </w:pPr>
    <w:rPr>
      <w:rFonts w:ascii="Times New Roman" w:eastAsia="Times New Roman" w:hAnsi="Times New Roman" w:cs="Times New Roman"/>
      <w:color w:val="auto"/>
      <w:sz w:val="28"/>
      <w:lang w:val="en-GB" w:eastAsia="en-US" w:bidi="ar-SA"/>
    </w:rPr>
  </w:style>
  <w:style w:type="paragraph" w:styleId="ListBullet">
    <w:name w:val="List Bullet"/>
    <w:basedOn w:val="Normal"/>
    <w:semiHidden/>
    <w:unhideWhenUsed/>
    <w:rsid w:val="00DF2713"/>
    <w:pPr>
      <w:widowControl/>
      <w:numPr>
        <w:numId w:val="11"/>
      </w:numPr>
    </w:pPr>
    <w:rPr>
      <w:rFonts w:ascii="Times New Roman" w:eastAsia="Times New Roman" w:hAnsi="Times New Roman" w:cs="Times New Roman"/>
      <w:color w:val="auto"/>
      <w:szCs w:val="20"/>
      <w:lang w:val="en-US" w:eastAsia="en-US" w:bidi="ar-SA"/>
    </w:rPr>
  </w:style>
  <w:style w:type="paragraph" w:styleId="ListNumber">
    <w:name w:val="List Number"/>
    <w:basedOn w:val="Normal"/>
    <w:semiHidden/>
    <w:unhideWhenUsed/>
    <w:rsid w:val="00DF2713"/>
    <w:pPr>
      <w:widowControl/>
      <w:numPr>
        <w:numId w:val="12"/>
      </w:numPr>
    </w:pPr>
    <w:rPr>
      <w:rFonts w:ascii="Times New Roman" w:eastAsia="Times New Roman" w:hAnsi="Times New Roman" w:cs="Times New Roman"/>
      <w:color w:val="auto"/>
      <w:szCs w:val="20"/>
      <w:lang w:val="en-US" w:eastAsia="en-US" w:bidi="ar-SA"/>
    </w:rPr>
  </w:style>
  <w:style w:type="paragraph" w:styleId="List2">
    <w:name w:val="List 2"/>
    <w:basedOn w:val="Normal"/>
    <w:semiHidden/>
    <w:unhideWhenUsed/>
    <w:rsid w:val="00DF2713"/>
    <w:pPr>
      <w:widowControl/>
      <w:ind w:left="566" w:hanging="283"/>
    </w:pPr>
    <w:rPr>
      <w:rFonts w:ascii="Times New Roman" w:eastAsia="Times New Roman" w:hAnsi="Times New Roman" w:cs="Times New Roman"/>
      <w:color w:val="auto"/>
      <w:sz w:val="28"/>
      <w:lang w:val="en-GB" w:eastAsia="en-US" w:bidi="ar-SA"/>
    </w:rPr>
  </w:style>
  <w:style w:type="paragraph" w:styleId="List3">
    <w:name w:val="List 3"/>
    <w:basedOn w:val="Normal"/>
    <w:semiHidden/>
    <w:unhideWhenUsed/>
    <w:rsid w:val="00DF2713"/>
    <w:pPr>
      <w:widowControl/>
      <w:ind w:left="849" w:hanging="283"/>
    </w:pPr>
    <w:rPr>
      <w:rFonts w:ascii="Times New Roman" w:eastAsia="Times New Roman" w:hAnsi="Times New Roman" w:cs="Times New Roman"/>
      <w:color w:val="auto"/>
      <w:sz w:val="28"/>
      <w:lang w:val="en-GB" w:eastAsia="en-US" w:bidi="ar-SA"/>
    </w:rPr>
  </w:style>
  <w:style w:type="paragraph" w:styleId="List4">
    <w:name w:val="List 4"/>
    <w:basedOn w:val="Normal"/>
    <w:semiHidden/>
    <w:unhideWhenUsed/>
    <w:rsid w:val="00DF2713"/>
    <w:pPr>
      <w:widowControl/>
      <w:ind w:left="1132" w:hanging="283"/>
    </w:pPr>
    <w:rPr>
      <w:rFonts w:ascii="Times New Roman" w:eastAsia="Times New Roman" w:hAnsi="Times New Roman" w:cs="Times New Roman"/>
      <w:color w:val="auto"/>
      <w:sz w:val="28"/>
      <w:lang w:val="en-GB" w:eastAsia="en-US" w:bidi="ar-SA"/>
    </w:rPr>
  </w:style>
  <w:style w:type="paragraph" w:styleId="List5">
    <w:name w:val="List 5"/>
    <w:basedOn w:val="Normal"/>
    <w:semiHidden/>
    <w:unhideWhenUsed/>
    <w:rsid w:val="00DF2713"/>
    <w:pPr>
      <w:widowControl/>
      <w:ind w:left="1415" w:hanging="283"/>
    </w:pPr>
    <w:rPr>
      <w:rFonts w:ascii="Times New Roman" w:eastAsia="Times New Roman" w:hAnsi="Times New Roman" w:cs="Times New Roman"/>
      <w:color w:val="auto"/>
      <w:sz w:val="28"/>
      <w:lang w:val="en-GB" w:eastAsia="en-US" w:bidi="ar-SA"/>
    </w:rPr>
  </w:style>
  <w:style w:type="paragraph" w:styleId="ListBullet4">
    <w:name w:val="List Bullet 4"/>
    <w:basedOn w:val="Normal"/>
    <w:semiHidden/>
    <w:unhideWhenUsed/>
    <w:rsid w:val="00DF2713"/>
    <w:pPr>
      <w:widowControl/>
      <w:numPr>
        <w:numId w:val="13"/>
      </w:numPr>
    </w:pPr>
    <w:rPr>
      <w:rFonts w:ascii="Times New Roman" w:eastAsia="Times New Roman" w:hAnsi="Times New Roman" w:cs="Times New Roman"/>
      <w:color w:val="auto"/>
      <w:sz w:val="28"/>
      <w:lang w:val="en-GB" w:eastAsia="en-US" w:bidi="ar-SA"/>
    </w:rPr>
  </w:style>
  <w:style w:type="paragraph" w:styleId="Title">
    <w:name w:val="Title"/>
    <w:basedOn w:val="Normal"/>
    <w:link w:val="TitleChar"/>
    <w:qFormat/>
    <w:rsid w:val="00DF2713"/>
    <w:pPr>
      <w:widowControl/>
      <w:jc w:val="center"/>
    </w:pPr>
    <w:rPr>
      <w:rFonts w:ascii="Times New Roman" w:eastAsia="Times New Roman" w:hAnsi="Times New Roman" w:cs="Times New Roman"/>
      <w:b/>
      <w:color w:val="auto"/>
      <w:sz w:val="28"/>
      <w:szCs w:val="20"/>
      <w:lang w:val="x-none" w:eastAsia="x-none" w:bidi="ar-SA"/>
    </w:rPr>
  </w:style>
  <w:style w:type="character" w:customStyle="1" w:styleId="TitleChar">
    <w:name w:val="Title Char"/>
    <w:basedOn w:val="DefaultParagraphFont"/>
    <w:link w:val="Title"/>
    <w:rsid w:val="00DF2713"/>
    <w:rPr>
      <w:rFonts w:ascii="Times New Roman" w:eastAsia="Times New Roman" w:hAnsi="Times New Roman" w:cs="Times New Roman"/>
      <w:b/>
      <w:sz w:val="28"/>
      <w:szCs w:val="20"/>
      <w:lang w:val="x-none" w:eastAsia="x-none"/>
    </w:rPr>
  </w:style>
  <w:style w:type="paragraph" w:styleId="BodyTextIndent">
    <w:name w:val="Body Text Indent"/>
    <w:basedOn w:val="Normal"/>
    <w:link w:val="BodyTextIndentChar"/>
    <w:semiHidden/>
    <w:unhideWhenUsed/>
    <w:rsid w:val="00DF2713"/>
    <w:pPr>
      <w:widowControl/>
      <w:tabs>
        <w:tab w:val="left" w:pos="0"/>
      </w:tabs>
      <w:jc w:val="center"/>
    </w:pPr>
    <w:rPr>
      <w:rFonts w:ascii="Times New Roman" w:eastAsia="Times New Roman" w:hAnsi="Times New Roman" w:cs="Times New Roman"/>
      <w:color w:val="auto"/>
      <w:sz w:val="28"/>
      <w:szCs w:val="20"/>
      <w:lang w:val="x-none" w:eastAsia="x-none" w:bidi="ar-SA"/>
    </w:rPr>
  </w:style>
  <w:style w:type="character" w:customStyle="1" w:styleId="BodyTextIndentChar">
    <w:name w:val="Body Text Indent Char"/>
    <w:basedOn w:val="DefaultParagraphFont"/>
    <w:link w:val="BodyTextIndent"/>
    <w:semiHidden/>
    <w:rsid w:val="00DF2713"/>
    <w:rPr>
      <w:rFonts w:ascii="Times New Roman" w:eastAsia="Times New Roman" w:hAnsi="Times New Roman" w:cs="Times New Roman"/>
      <w:sz w:val="28"/>
      <w:szCs w:val="20"/>
      <w:lang w:val="x-none" w:eastAsia="x-none"/>
    </w:rPr>
  </w:style>
  <w:style w:type="paragraph" w:styleId="ListContinue2">
    <w:name w:val="List Continue 2"/>
    <w:basedOn w:val="Normal"/>
    <w:semiHidden/>
    <w:unhideWhenUsed/>
    <w:rsid w:val="00DF2713"/>
    <w:pPr>
      <w:widowControl/>
      <w:spacing w:after="120"/>
      <w:ind w:left="566"/>
    </w:pPr>
    <w:rPr>
      <w:rFonts w:ascii="Times New Roman" w:eastAsia="Times New Roman" w:hAnsi="Times New Roman" w:cs="Times New Roman"/>
      <w:color w:val="auto"/>
      <w:sz w:val="28"/>
      <w:lang w:val="en-GB" w:eastAsia="en-US" w:bidi="ar-SA"/>
    </w:rPr>
  </w:style>
  <w:style w:type="paragraph" w:styleId="ListContinue5">
    <w:name w:val="List Continue 5"/>
    <w:basedOn w:val="Normal"/>
    <w:semiHidden/>
    <w:unhideWhenUsed/>
    <w:rsid w:val="00DF2713"/>
    <w:pPr>
      <w:widowControl/>
      <w:spacing w:after="120"/>
      <w:ind w:left="1415"/>
    </w:pPr>
    <w:rPr>
      <w:rFonts w:ascii="Times New Roman" w:eastAsia="Times New Roman" w:hAnsi="Times New Roman" w:cs="Times New Roman"/>
      <w:color w:val="auto"/>
      <w:sz w:val="28"/>
      <w:lang w:val="en-GB" w:eastAsia="en-US" w:bidi="ar-SA"/>
    </w:rPr>
  </w:style>
  <w:style w:type="paragraph" w:styleId="Subtitle">
    <w:name w:val="Subtitle"/>
    <w:basedOn w:val="Normal"/>
    <w:link w:val="SubtitleChar"/>
    <w:qFormat/>
    <w:rsid w:val="00DF2713"/>
    <w:pPr>
      <w:widowControl/>
      <w:spacing w:after="240" w:line="360" w:lineRule="auto"/>
    </w:pPr>
    <w:rPr>
      <w:rFonts w:ascii="Times New Roman" w:eastAsia="Times New Roman" w:hAnsi="Times New Roman" w:cs="Times New Roman"/>
      <w:b/>
      <w:color w:val="auto"/>
      <w:szCs w:val="20"/>
      <w:lang w:val="x-none" w:eastAsia="x-none" w:bidi="ar-SA"/>
    </w:rPr>
  </w:style>
  <w:style w:type="character" w:customStyle="1" w:styleId="SubtitleChar">
    <w:name w:val="Subtitle Char"/>
    <w:basedOn w:val="DefaultParagraphFont"/>
    <w:link w:val="Subtitle"/>
    <w:rsid w:val="00DF2713"/>
    <w:rPr>
      <w:rFonts w:ascii="Times New Roman" w:eastAsia="Times New Roman" w:hAnsi="Times New Roman" w:cs="Times New Roman"/>
      <w:b/>
      <w:sz w:val="24"/>
      <w:szCs w:val="20"/>
      <w:lang w:val="x-none" w:eastAsia="x-none"/>
    </w:rPr>
  </w:style>
  <w:style w:type="paragraph" w:styleId="BodyTextFirstIndent">
    <w:name w:val="Body Text First Indent"/>
    <w:basedOn w:val="BodyText"/>
    <w:link w:val="BodyTextFirstIndentChar"/>
    <w:semiHidden/>
    <w:unhideWhenUsed/>
    <w:rsid w:val="00DF2713"/>
    <w:pPr>
      <w:spacing w:after="120"/>
      <w:ind w:firstLine="210"/>
      <w:jc w:val="left"/>
    </w:pPr>
    <w:rPr>
      <w:sz w:val="28"/>
      <w:szCs w:val="24"/>
      <w:lang w:val="en-GB"/>
    </w:rPr>
  </w:style>
  <w:style w:type="character" w:customStyle="1" w:styleId="BodyTextFirstIndentChar">
    <w:name w:val="Body Text First Indent Char"/>
    <w:basedOn w:val="BodyTextChar"/>
    <w:link w:val="BodyTextFirstIndent"/>
    <w:semiHidden/>
    <w:rsid w:val="00DF2713"/>
    <w:rPr>
      <w:rFonts w:ascii="Times New Roman" w:eastAsia="Times New Roman" w:hAnsi="Times New Roman" w:cs="Times New Roman"/>
      <w:sz w:val="28"/>
      <w:szCs w:val="24"/>
      <w:lang w:val="en-GB" w:eastAsia="x-none"/>
    </w:rPr>
  </w:style>
  <w:style w:type="paragraph" w:styleId="BodyTextFirstIndent2">
    <w:name w:val="Body Text First Indent 2"/>
    <w:basedOn w:val="BodyTextIndent"/>
    <w:link w:val="BodyTextFirstIndent2Char"/>
    <w:semiHidden/>
    <w:unhideWhenUsed/>
    <w:rsid w:val="00DF2713"/>
    <w:pPr>
      <w:tabs>
        <w:tab w:val="clear" w:pos="0"/>
      </w:tabs>
      <w:spacing w:after="120"/>
      <w:ind w:left="283" w:firstLine="210"/>
      <w:jc w:val="left"/>
    </w:pPr>
    <w:rPr>
      <w:szCs w:val="24"/>
      <w:lang w:val="en-GB"/>
    </w:rPr>
  </w:style>
  <w:style w:type="character" w:customStyle="1" w:styleId="BodyTextFirstIndent2Char">
    <w:name w:val="Body Text First Indent 2 Char"/>
    <w:basedOn w:val="BodyTextIndentChar"/>
    <w:link w:val="BodyTextFirstIndent2"/>
    <w:semiHidden/>
    <w:rsid w:val="00DF2713"/>
    <w:rPr>
      <w:rFonts w:ascii="Times New Roman" w:eastAsia="Times New Roman" w:hAnsi="Times New Roman" w:cs="Times New Roman"/>
      <w:sz w:val="28"/>
      <w:szCs w:val="24"/>
      <w:lang w:val="en-GB" w:eastAsia="x-none"/>
    </w:rPr>
  </w:style>
  <w:style w:type="paragraph" w:styleId="BodyText2">
    <w:name w:val="Body Text 2"/>
    <w:basedOn w:val="Normal"/>
    <w:link w:val="BodyText2Char"/>
    <w:semiHidden/>
    <w:unhideWhenUsed/>
    <w:rsid w:val="00DF2713"/>
    <w:pPr>
      <w:widowControl/>
      <w:jc w:val="both"/>
    </w:pPr>
    <w:rPr>
      <w:rFonts w:ascii="Times New Roman" w:eastAsia="Times New Roman" w:hAnsi="Times New Roman" w:cs="Times New Roman"/>
      <w:b/>
      <w:color w:val="auto"/>
      <w:szCs w:val="20"/>
      <w:lang w:val="x-none" w:eastAsia="x-none" w:bidi="ar-SA"/>
    </w:rPr>
  </w:style>
  <w:style w:type="character" w:customStyle="1" w:styleId="BodyText2Char">
    <w:name w:val="Body Text 2 Char"/>
    <w:basedOn w:val="DefaultParagraphFont"/>
    <w:link w:val="BodyText2"/>
    <w:semiHidden/>
    <w:rsid w:val="00DF2713"/>
    <w:rPr>
      <w:rFonts w:ascii="Times New Roman" w:eastAsia="Times New Roman" w:hAnsi="Times New Roman" w:cs="Times New Roman"/>
      <w:b/>
      <w:sz w:val="24"/>
      <w:szCs w:val="20"/>
      <w:lang w:val="x-none" w:eastAsia="x-none"/>
    </w:rPr>
  </w:style>
  <w:style w:type="paragraph" w:styleId="BodyText3">
    <w:name w:val="Body Text 3"/>
    <w:basedOn w:val="Normal"/>
    <w:link w:val="BodyText3Char"/>
    <w:semiHidden/>
    <w:unhideWhenUsed/>
    <w:rsid w:val="00DF2713"/>
    <w:pPr>
      <w:widowControl/>
      <w:spacing w:line="360" w:lineRule="auto"/>
      <w:jc w:val="both"/>
    </w:pPr>
    <w:rPr>
      <w:rFonts w:ascii="Times New Roman" w:eastAsia="Times New Roman" w:hAnsi="Times New Roman" w:cs="Times New Roman"/>
      <w:szCs w:val="20"/>
      <w:lang w:val="x-none" w:eastAsia="x-none" w:bidi="ar-SA"/>
    </w:rPr>
  </w:style>
  <w:style w:type="character" w:customStyle="1" w:styleId="BodyText3Char">
    <w:name w:val="Body Text 3 Char"/>
    <w:basedOn w:val="DefaultParagraphFont"/>
    <w:link w:val="BodyText3"/>
    <w:semiHidden/>
    <w:rsid w:val="00DF2713"/>
    <w:rPr>
      <w:rFonts w:ascii="Times New Roman" w:eastAsia="Times New Roman" w:hAnsi="Times New Roman" w:cs="Times New Roman"/>
      <w:color w:val="000000"/>
      <w:sz w:val="24"/>
      <w:szCs w:val="20"/>
      <w:lang w:val="x-none" w:eastAsia="x-none"/>
    </w:rPr>
  </w:style>
  <w:style w:type="paragraph" w:styleId="BodyTextIndent2">
    <w:name w:val="Body Text Indent 2"/>
    <w:basedOn w:val="Normal"/>
    <w:link w:val="BodyTextIndent2Char"/>
    <w:unhideWhenUsed/>
    <w:rsid w:val="00DF2713"/>
    <w:pPr>
      <w:widowControl/>
      <w:spacing w:line="360" w:lineRule="auto"/>
      <w:ind w:firstLine="720"/>
      <w:jc w:val="both"/>
    </w:pPr>
    <w:rPr>
      <w:rFonts w:ascii="Times New Roman" w:eastAsia="Times New Roman" w:hAnsi="Times New Roman" w:cs="Times New Roman"/>
      <w:b/>
      <w:color w:val="auto"/>
      <w:szCs w:val="20"/>
      <w:lang w:val="x-none" w:eastAsia="x-none" w:bidi="ar-SA"/>
    </w:rPr>
  </w:style>
  <w:style w:type="character" w:customStyle="1" w:styleId="BodyTextIndent2Char">
    <w:name w:val="Body Text Indent 2 Char"/>
    <w:basedOn w:val="DefaultParagraphFont"/>
    <w:link w:val="BodyTextIndent2"/>
    <w:rsid w:val="00DF2713"/>
    <w:rPr>
      <w:rFonts w:ascii="Times New Roman" w:eastAsia="Times New Roman" w:hAnsi="Times New Roman" w:cs="Times New Roman"/>
      <w:b/>
      <w:sz w:val="24"/>
      <w:szCs w:val="20"/>
      <w:lang w:val="x-none" w:eastAsia="x-none"/>
    </w:rPr>
  </w:style>
  <w:style w:type="paragraph" w:styleId="BodyTextIndent3">
    <w:name w:val="Body Text Indent 3"/>
    <w:basedOn w:val="Normal"/>
    <w:link w:val="BodyTextIndent3Char"/>
    <w:semiHidden/>
    <w:unhideWhenUsed/>
    <w:rsid w:val="00DF2713"/>
    <w:pPr>
      <w:widowControl/>
      <w:spacing w:line="360" w:lineRule="auto"/>
      <w:ind w:firstLine="720"/>
      <w:jc w:val="both"/>
    </w:pPr>
    <w:rPr>
      <w:rFonts w:ascii="Times New Roman" w:eastAsia="Times New Roman" w:hAnsi="Times New Roman" w:cs="Times New Roman"/>
      <w:color w:val="auto"/>
      <w:szCs w:val="20"/>
      <w:lang w:val="x-none" w:eastAsia="x-none" w:bidi="ar-SA"/>
    </w:rPr>
  </w:style>
  <w:style w:type="character" w:customStyle="1" w:styleId="BodyTextIndent3Char">
    <w:name w:val="Body Text Indent 3 Char"/>
    <w:basedOn w:val="DefaultParagraphFont"/>
    <w:link w:val="BodyTextIndent3"/>
    <w:semiHidden/>
    <w:rsid w:val="00DF2713"/>
    <w:rPr>
      <w:rFonts w:ascii="Times New Roman" w:eastAsia="Times New Roman" w:hAnsi="Times New Roman" w:cs="Times New Roman"/>
      <w:sz w:val="24"/>
      <w:szCs w:val="20"/>
      <w:lang w:val="x-none" w:eastAsia="x-none"/>
    </w:rPr>
  </w:style>
  <w:style w:type="paragraph" w:styleId="BlockText">
    <w:name w:val="Block Text"/>
    <w:basedOn w:val="Normal"/>
    <w:semiHidden/>
    <w:unhideWhenUsed/>
    <w:rsid w:val="00DF2713"/>
    <w:pPr>
      <w:widowControl/>
      <w:shd w:val="clear" w:color="auto" w:fill="FFFFFF"/>
      <w:spacing w:before="1642" w:line="206" w:lineRule="exact"/>
      <w:ind w:left="53" w:right="326"/>
      <w:jc w:val="both"/>
    </w:pPr>
    <w:rPr>
      <w:rFonts w:ascii="Times New Roman" w:eastAsia="Times New Roman" w:hAnsi="Times New Roman" w:cs="Times New Roman"/>
      <w:i/>
      <w:iCs/>
      <w:spacing w:val="-1"/>
      <w:lang w:val="en-US" w:eastAsia="en-US" w:bidi="ar-SA"/>
    </w:rPr>
  </w:style>
  <w:style w:type="character" w:customStyle="1" w:styleId="DocumentMapChar">
    <w:name w:val="Document Map Char"/>
    <w:aliases w:val="Char1 Char"/>
    <w:link w:val="DocumentMap"/>
    <w:semiHidden/>
    <w:locked/>
    <w:rsid w:val="00DF2713"/>
    <w:rPr>
      <w:rFonts w:ascii="Tahoma" w:eastAsia="Times New Roman" w:hAnsi="Tahoma" w:cs="Tahoma"/>
      <w:sz w:val="16"/>
      <w:szCs w:val="16"/>
    </w:rPr>
  </w:style>
  <w:style w:type="paragraph" w:styleId="DocumentMap">
    <w:name w:val="Document Map"/>
    <w:aliases w:val="Char1"/>
    <w:basedOn w:val="Normal"/>
    <w:link w:val="DocumentMapChar"/>
    <w:semiHidden/>
    <w:unhideWhenUsed/>
    <w:rsid w:val="00DF2713"/>
    <w:pPr>
      <w:widowControl/>
    </w:pPr>
    <w:rPr>
      <w:rFonts w:ascii="Tahoma" w:eastAsia="Times New Roman" w:hAnsi="Tahoma" w:cs="Tahoma"/>
      <w:color w:val="auto"/>
      <w:sz w:val="16"/>
      <w:szCs w:val="16"/>
      <w:lang w:val="en-US" w:eastAsia="en-US" w:bidi="ar-SA"/>
    </w:rPr>
  </w:style>
  <w:style w:type="character" w:customStyle="1" w:styleId="DocumentMapChar1">
    <w:name w:val="Document Map Char1"/>
    <w:aliases w:val="Char1 Char1"/>
    <w:basedOn w:val="DefaultParagraphFont"/>
    <w:semiHidden/>
    <w:rsid w:val="00DF2713"/>
    <w:rPr>
      <w:rFonts w:ascii="Tahoma" w:eastAsia="Arial Unicode MS" w:hAnsi="Tahoma" w:cs="Tahoma"/>
      <w:color w:val="000000"/>
      <w:sz w:val="16"/>
      <w:szCs w:val="16"/>
      <w:lang w:val="bg-BG" w:eastAsia="bg-BG" w:bidi="bg-BG"/>
    </w:rPr>
  </w:style>
  <w:style w:type="paragraph" w:styleId="PlainText">
    <w:name w:val="Plain Text"/>
    <w:basedOn w:val="Normal"/>
    <w:link w:val="PlainTextChar"/>
    <w:unhideWhenUsed/>
    <w:rsid w:val="00DF2713"/>
    <w:pPr>
      <w:widowControl/>
    </w:pPr>
    <w:rPr>
      <w:rFonts w:ascii="Courier New" w:eastAsia="Times New Roman" w:hAnsi="Courier New" w:cs="Times New Roman"/>
      <w:color w:val="auto"/>
      <w:sz w:val="20"/>
      <w:szCs w:val="20"/>
      <w:lang w:val="x-none" w:bidi="ar-SA"/>
    </w:rPr>
  </w:style>
  <w:style w:type="character" w:customStyle="1" w:styleId="PlainTextChar">
    <w:name w:val="Plain Text Char"/>
    <w:basedOn w:val="DefaultParagraphFont"/>
    <w:link w:val="PlainText"/>
    <w:rsid w:val="00DF2713"/>
    <w:rPr>
      <w:rFonts w:ascii="Courier New" w:eastAsia="Times New Roman" w:hAnsi="Courier New" w:cs="Times New Roman"/>
      <w:sz w:val="20"/>
      <w:szCs w:val="20"/>
      <w:lang w:val="x-none" w:eastAsia="bg-BG"/>
    </w:rPr>
  </w:style>
  <w:style w:type="character" w:customStyle="1" w:styleId="NoSpacingChar">
    <w:name w:val="No Spacing Char"/>
    <w:link w:val="NoSpacing"/>
    <w:uiPriority w:val="1"/>
    <w:locked/>
    <w:rsid w:val="00DF2713"/>
    <w:rPr>
      <w:rFonts w:ascii="Courier New" w:hAnsi="Courier New" w:cs="Courier New"/>
    </w:rPr>
  </w:style>
  <w:style w:type="paragraph" w:styleId="NoSpacing">
    <w:name w:val="No Spacing"/>
    <w:link w:val="NoSpacingChar"/>
    <w:uiPriority w:val="1"/>
    <w:qFormat/>
    <w:rsid w:val="00DF2713"/>
    <w:pPr>
      <w:spacing w:after="0" w:line="240" w:lineRule="auto"/>
    </w:pPr>
    <w:rPr>
      <w:rFonts w:ascii="Courier New" w:hAnsi="Courier New" w:cs="Courier New"/>
    </w:rPr>
  </w:style>
  <w:style w:type="paragraph" w:styleId="Revision">
    <w:name w:val="Revision"/>
    <w:semiHidden/>
    <w:rsid w:val="00DF2713"/>
    <w:pPr>
      <w:spacing w:after="0" w:line="240" w:lineRule="auto"/>
    </w:pPr>
    <w:rPr>
      <w:rFonts w:ascii="Times New Roman" w:eastAsia="Times New Roman" w:hAnsi="Times New Roman" w:cs="Times New Roman"/>
      <w:sz w:val="24"/>
      <w:szCs w:val="20"/>
    </w:rPr>
  </w:style>
  <w:style w:type="paragraph" w:customStyle="1" w:styleId="Char">
    <w:name w:val="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Default">
    <w:name w:val="Default"/>
    <w:rsid w:val="00DF27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CharCharCharChar">
    <w:name w:val="Знак Char Char Знак Char Char Знак"/>
    <w:basedOn w:val="Normal"/>
    <w:rsid w:val="00DF2713"/>
    <w:pPr>
      <w:widowControl/>
      <w:spacing w:after="160" w:line="240" w:lineRule="exact"/>
    </w:pPr>
    <w:rPr>
      <w:rFonts w:ascii="Tahoma" w:eastAsia="Times New Roman" w:hAnsi="Tahoma" w:cs="Times New Roman"/>
      <w:color w:val="auto"/>
      <w:sz w:val="20"/>
      <w:szCs w:val="20"/>
      <w:lang w:val="en-US" w:eastAsia="en-US" w:bidi="ar-SA"/>
    </w:rPr>
  </w:style>
  <w:style w:type="paragraph" w:customStyle="1" w:styleId="firstline">
    <w:name w:val="firstline"/>
    <w:basedOn w:val="Normal"/>
    <w:rsid w:val="00DF2713"/>
    <w:pPr>
      <w:widowControl/>
      <w:spacing w:line="240" w:lineRule="atLeast"/>
      <w:ind w:firstLine="640"/>
      <w:jc w:val="both"/>
    </w:pPr>
    <w:rPr>
      <w:rFonts w:ascii="Times New Roman" w:eastAsia="Times New Roman" w:hAnsi="Times New Roman" w:cs="Times New Roman"/>
      <w:lang w:bidi="ar-SA"/>
    </w:rPr>
  </w:style>
  <w:style w:type="paragraph" w:customStyle="1" w:styleId="11">
    <w:name w:val="1"/>
    <w:basedOn w:val="Normal"/>
    <w:rsid w:val="00DF2713"/>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Style16">
    <w:name w:val="Style16"/>
    <w:basedOn w:val="Normal"/>
    <w:rsid w:val="00DF2713"/>
    <w:pPr>
      <w:widowControl/>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Style18">
    <w:name w:val="Style18"/>
    <w:basedOn w:val="Normal"/>
    <w:rsid w:val="00DF2713"/>
    <w:pPr>
      <w:widowControl/>
      <w:spacing w:before="120" w:after="120" w:line="280" w:lineRule="atLeast"/>
      <w:ind w:left="360"/>
      <w:jc w:val="center"/>
    </w:pPr>
    <w:rPr>
      <w:rFonts w:ascii="Times New Roman" w:eastAsia="Times New Roman" w:hAnsi="Times New Roman" w:cs="Times New Roman"/>
      <w:bCs/>
      <w:color w:val="auto"/>
      <w:sz w:val="28"/>
      <w:szCs w:val="32"/>
      <w:lang w:eastAsia="en-US" w:bidi="ar-SA"/>
    </w:rPr>
  </w:style>
  <w:style w:type="paragraph" w:customStyle="1" w:styleId="FR2">
    <w:name w:val="FR2"/>
    <w:rsid w:val="00DF2713"/>
    <w:pPr>
      <w:widowControl w:val="0"/>
      <w:snapToGrid w:val="0"/>
      <w:spacing w:after="0" w:line="240" w:lineRule="auto"/>
      <w:jc w:val="right"/>
    </w:pPr>
    <w:rPr>
      <w:rFonts w:ascii="Arial" w:eastAsia="Times New Roman" w:hAnsi="Arial" w:cs="Times New Roman"/>
      <w:sz w:val="24"/>
      <w:szCs w:val="20"/>
      <w:lang w:val="bg-BG"/>
    </w:rPr>
  </w:style>
  <w:style w:type="paragraph" w:customStyle="1" w:styleId="CharCharCharChar0">
    <w:name w:val="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BodyText21">
    <w:name w:val="Body Text 21"/>
    <w:basedOn w:val="Normal"/>
    <w:rsid w:val="00DF2713"/>
    <w:pPr>
      <w:overflowPunct w:val="0"/>
      <w:autoSpaceDE w:val="0"/>
      <w:autoSpaceDN w:val="0"/>
      <w:adjustRightInd w:val="0"/>
      <w:jc w:val="center"/>
    </w:pPr>
    <w:rPr>
      <w:rFonts w:ascii="Arial" w:eastAsia="Times New Roman" w:hAnsi="Arial" w:cs="Times New Roman"/>
      <w:b/>
      <w:color w:val="auto"/>
      <w:szCs w:val="20"/>
      <w:lang w:val="en-US" w:eastAsia="en-US" w:bidi="ar-SA"/>
    </w:rPr>
  </w:style>
  <w:style w:type="paragraph" w:customStyle="1" w:styleId="Annexetitle">
    <w:name w:val="Annexe_title"/>
    <w:basedOn w:val="Heading1"/>
    <w:next w:val="Normal"/>
    <w:rsid w:val="00DF2713"/>
    <w:pPr>
      <w:keepNext w:val="0"/>
      <w:pageBreakBefore/>
      <w:tabs>
        <w:tab w:val="left" w:pos="1701"/>
        <w:tab w:val="left" w:pos="2552"/>
      </w:tabs>
      <w:suppressAutoHyphens/>
      <w:spacing w:after="240"/>
      <w:jc w:val="center"/>
    </w:pPr>
    <w:rPr>
      <w:rFonts w:ascii="Times New Roman" w:hAnsi="Times New Roman"/>
      <w:bCs w:val="0"/>
      <w:caps/>
      <w:smallCaps/>
      <w:kern w:val="2"/>
      <w:sz w:val="28"/>
      <w:szCs w:val="28"/>
      <w:lang w:val="en-GB" w:eastAsia="ar-SA"/>
    </w:rPr>
  </w:style>
  <w:style w:type="paragraph" w:customStyle="1" w:styleId="normaltableau">
    <w:name w:val="normal_tableau"/>
    <w:basedOn w:val="Normal"/>
    <w:rsid w:val="00DF2713"/>
    <w:pPr>
      <w:widowControl/>
      <w:suppressAutoHyphens/>
      <w:spacing w:before="120" w:after="120"/>
      <w:jc w:val="both"/>
    </w:pPr>
    <w:rPr>
      <w:rFonts w:ascii="Optima" w:eastAsia="Times New Roman" w:hAnsi="Optima" w:cs="Times New Roman"/>
      <w:color w:val="auto"/>
      <w:sz w:val="22"/>
      <w:szCs w:val="20"/>
      <w:lang w:val="en-GB" w:eastAsia="ar-SA" w:bidi="ar-SA"/>
    </w:rPr>
  </w:style>
  <w:style w:type="paragraph" w:customStyle="1" w:styleId="Style">
    <w:name w:val="Style"/>
    <w:rsid w:val="00DF2713"/>
    <w:pPr>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val="bg-BG" w:eastAsia="bg-BG"/>
    </w:rPr>
  </w:style>
  <w:style w:type="paragraph" w:customStyle="1" w:styleId="Spreadsheet">
    <w:name w:val="Spreadsheet"/>
    <w:basedOn w:val="Normal"/>
    <w:rsid w:val="00DF2713"/>
    <w:pPr>
      <w:widowControl/>
      <w:tabs>
        <w:tab w:val="left" w:pos="533"/>
        <w:tab w:val="left" w:pos="720"/>
        <w:tab w:val="left" w:pos="1066"/>
        <w:tab w:val="left" w:pos="1584"/>
        <w:tab w:val="left" w:pos="2131"/>
        <w:tab w:val="left" w:pos="2664"/>
        <w:tab w:val="left" w:pos="3197"/>
        <w:tab w:val="left" w:pos="3730"/>
        <w:tab w:val="left" w:pos="3888"/>
        <w:tab w:val="left" w:pos="4262"/>
        <w:tab w:val="left" w:pos="4795"/>
        <w:tab w:val="left" w:pos="5328"/>
        <w:tab w:val="left" w:pos="6192"/>
        <w:tab w:val="left" w:pos="8496"/>
        <w:tab w:val="right" w:pos="9000"/>
        <w:tab w:val="left" w:pos="10800"/>
        <w:tab w:val="left" w:pos="13104"/>
        <w:tab w:val="left" w:pos="15408"/>
        <w:tab w:val="left" w:pos="17712"/>
        <w:tab w:val="left" w:pos="20016"/>
        <w:tab w:val="left" w:pos="22320"/>
        <w:tab w:val="left" w:pos="24624"/>
        <w:tab w:val="left" w:pos="26928"/>
        <w:tab w:val="left" w:pos="29232"/>
        <w:tab w:val="left" w:pos="31536"/>
      </w:tabs>
      <w:suppressAutoHyphens/>
      <w:autoSpaceDE w:val="0"/>
      <w:autoSpaceDN w:val="0"/>
      <w:adjustRightInd w:val="0"/>
      <w:spacing w:after="400" w:line="240" w:lineRule="atLeast"/>
      <w:ind w:right="140"/>
    </w:pPr>
    <w:rPr>
      <w:rFonts w:ascii="Verdana" w:eastAsia="Times New Roman" w:hAnsi="Verdana" w:cs="Times New Roman"/>
      <w:color w:val="auto"/>
      <w:sz w:val="22"/>
      <w:lang w:val="en-US" w:bidi="ar-SA"/>
    </w:rPr>
  </w:style>
  <w:style w:type="paragraph" w:customStyle="1" w:styleId="tabletxt">
    <w:name w:val="table_txt"/>
    <w:basedOn w:val="Normal"/>
    <w:rsid w:val="00DF2713"/>
    <w:pPr>
      <w:widowControl/>
      <w:suppressAutoHyphens/>
      <w:autoSpaceDE w:val="0"/>
      <w:autoSpaceDN w:val="0"/>
      <w:adjustRightInd w:val="0"/>
      <w:spacing w:after="120"/>
      <w:ind w:right="140"/>
    </w:pPr>
    <w:rPr>
      <w:rFonts w:ascii="Verdana" w:eastAsia="Times New Roman" w:hAnsi="Verdana" w:cs="Times New Roman"/>
      <w:color w:val="auto"/>
      <w:sz w:val="22"/>
      <w:lang w:val="en-US" w:bidi="ar-SA"/>
    </w:rPr>
  </w:style>
  <w:style w:type="paragraph" w:customStyle="1" w:styleId="CharCharCharCharCharCharChar1CharCharCharCharCharCharCharChar1CharCharCharCharCharCharCharCharCharCharCharCharCharCharCharCharCharCharCharCharCharCharCharCharCharChar">
    <w:name w:val="Char Char Char Char Char Char Char1 Char Char Char Char Char Char Char Char1 Char Char Char Char Char Char Char Char Char Char Char Char Char Char Char Char Char Char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1CharCharCharCharCharCharCharCharCharCharCharCharCharCharCharChar">
    <w:name w:val="Char Char1 Char Char Char Char Char Char Char Char Char Char Char Char Char Char Char Char"/>
    <w:basedOn w:val="Normal"/>
    <w:rsid w:val="00DF2713"/>
    <w:pPr>
      <w:widowControl/>
      <w:tabs>
        <w:tab w:val="left" w:pos="709"/>
      </w:tabs>
      <w:spacing w:before="120" w:after="120"/>
      <w:ind w:left="360"/>
      <w:jc w:val="center"/>
    </w:pPr>
    <w:rPr>
      <w:rFonts w:ascii="Tahoma" w:eastAsia="Times New Roman" w:hAnsi="Tahoma" w:cs="Times New Roman"/>
      <w:b/>
      <w:bCs/>
      <w:color w:val="auto"/>
      <w:szCs w:val="28"/>
      <w:lang w:val="pl-PL" w:eastAsia="pl-PL" w:bidi="ar-SA"/>
    </w:rPr>
  </w:style>
  <w:style w:type="paragraph" w:customStyle="1" w:styleId="TenderTableofContentsHeading">
    <w:name w:val="Tender Table of Contents Heading"/>
    <w:basedOn w:val="Normal"/>
    <w:next w:val="Normal"/>
    <w:rsid w:val="00DF2713"/>
    <w:pPr>
      <w:widowControl/>
      <w:spacing w:before="120" w:line="360" w:lineRule="auto"/>
    </w:pPr>
    <w:rPr>
      <w:rFonts w:ascii="Verdana" w:eastAsia="Times New Roman" w:hAnsi="Verdana" w:cs="Times New Roman"/>
      <w:b/>
      <w:smallCaps/>
      <w:color w:val="auto"/>
      <w:kern w:val="24"/>
      <w:sz w:val="26"/>
      <w:szCs w:val="26"/>
      <w:lang w:eastAsia="en-US" w:bidi="en-US"/>
    </w:rPr>
  </w:style>
  <w:style w:type="paragraph" w:customStyle="1" w:styleId="Application2">
    <w:name w:val="Application2"/>
    <w:basedOn w:val="Normal"/>
    <w:autoRedefine/>
    <w:rsid w:val="00DF2713"/>
    <w:pPr>
      <w:suppressAutoHyphens/>
      <w:snapToGrid w:val="0"/>
      <w:spacing w:before="120" w:after="120"/>
    </w:pPr>
    <w:rPr>
      <w:rFonts w:ascii="Times New Roman" w:eastAsia="Times New Roman" w:hAnsi="Times New Roman" w:cs="Times New Roman"/>
      <w:color w:val="auto"/>
      <w:spacing w:val="-2"/>
      <w:lang w:eastAsia="en-US" w:bidi="ar-SA"/>
    </w:rPr>
  </w:style>
  <w:style w:type="character" w:customStyle="1" w:styleId="BuletstileChar">
    <w:name w:val="Bulet stile Char"/>
    <w:link w:val="Buletstile"/>
    <w:locked/>
    <w:rsid w:val="00DF2713"/>
    <w:rPr>
      <w:rFonts w:ascii="Verdana" w:eastAsia="Times New Roman" w:hAnsi="Verdana"/>
      <w:lang w:eastAsia="x-none"/>
    </w:rPr>
  </w:style>
  <w:style w:type="paragraph" w:customStyle="1" w:styleId="Buletstile">
    <w:name w:val="Bulet stile"/>
    <w:basedOn w:val="Normal"/>
    <w:link w:val="BuletstileChar"/>
    <w:qFormat/>
    <w:rsid w:val="00DF2713"/>
    <w:pPr>
      <w:widowControl/>
      <w:numPr>
        <w:numId w:val="14"/>
      </w:numPr>
      <w:autoSpaceDE w:val="0"/>
      <w:autoSpaceDN w:val="0"/>
      <w:adjustRightInd w:val="0"/>
      <w:spacing w:after="400"/>
      <w:ind w:right="140"/>
      <w:jc w:val="both"/>
    </w:pPr>
    <w:rPr>
      <w:rFonts w:ascii="Verdana" w:eastAsia="Times New Roman" w:hAnsi="Verdana" w:cstheme="minorBidi"/>
      <w:color w:val="auto"/>
      <w:sz w:val="22"/>
      <w:szCs w:val="22"/>
      <w:lang w:val="en-US" w:eastAsia="x-none" w:bidi="ar-SA"/>
    </w:rPr>
  </w:style>
  <w:style w:type="paragraph" w:customStyle="1" w:styleId="Text2">
    <w:name w:val="Text 2"/>
    <w:basedOn w:val="Normal"/>
    <w:rsid w:val="00DF2713"/>
    <w:pPr>
      <w:widowControl/>
      <w:tabs>
        <w:tab w:val="left" w:pos="2161"/>
      </w:tabs>
      <w:spacing w:after="240"/>
      <w:ind w:left="1202" w:firstLine="720"/>
      <w:jc w:val="both"/>
    </w:pPr>
    <w:rPr>
      <w:rFonts w:ascii="Times New Roman" w:eastAsia="Times New Roman" w:hAnsi="Times New Roman" w:cs="Times New Roman"/>
      <w:color w:val="auto"/>
      <w:szCs w:val="20"/>
      <w:lang w:eastAsia="en-GB" w:bidi="ar-SA"/>
    </w:rPr>
  </w:style>
  <w:style w:type="paragraph" w:customStyle="1" w:styleId="Application4">
    <w:name w:val="Application4"/>
    <w:basedOn w:val="Normal"/>
    <w:autoRedefine/>
    <w:rsid w:val="00DF2713"/>
    <w:pPr>
      <w:numPr>
        <w:numId w:val="15"/>
      </w:numPr>
      <w:snapToGrid w:val="0"/>
      <w:spacing w:before="120" w:after="120"/>
      <w:jc w:val="both"/>
    </w:pPr>
    <w:rPr>
      <w:rFonts w:ascii="Times New Roman" w:eastAsia="Times New Roman" w:hAnsi="Times New Roman" w:cs="Times New Roman"/>
      <w:color w:val="auto"/>
      <w:spacing w:val="-2"/>
      <w:sz w:val="20"/>
      <w:lang w:eastAsia="en-US" w:bidi="ar-SA"/>
    </w:rPr>
  </w:style>
  <w:style w:type="paragraph" w:customStyle="1" w:styleId="Char1CharCharCharCharCharCharCharCharCharCharCharCharCharChar">
    <w:name w:val="Char1 Char Char Char Char Char Char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Bulet">
    <w:name w:val="Bulet"/>
    <w:basedOn w:val="Normal"/>
    <w:rsid w:val="00DF2713"/>
    <w:pPr>
      <w:widowControl/>
      <w:numPr>
        <w:numId w:val="16"/>
      </w:numPr>
      <w:jc w:val="both"/>
    </w:pPr>
    <w:rPr>
      <w:rFonts w:ascii="Times New Roman" w:eastAsia="Times New Roman" w:hAnsi="Times New Roman" w:cs="Times New Roman"/>
      <w:color w:val="auto"/>
      <w:lang w:val="en-US" w:eastAsia="en-US" w:bidi="ar-SA"/>
    </w:rPr>
  </w:style>
  <w:style w:type="paragraph" w:customStyle="1" w:styleId="Style8">
    <w:name w:val="Style8"/>
    <w:basedOn w:val="Normal"/>
    <w:rsid w:val="00DF2713"/>
    <w:pPr>
      <w:widowControl/>
      <w:spacing w:before="120" w:after="120" w:line="280" w:lineRule="atLeast"/>
      <w:ind w:left="360"/>
      <w:jc w:val="center"/>
    </w:pPr>
    <w:rPr>
      <w:rFonts w:ascii="Times New Roman" w:eastAsia="Times New Roman" w:hAnsi="Times New Roman" w:cs="Times New Roman"/>
      <w:bCs/>
      <w:color w:val="auto"/>
      <w:sz w:val="28"/>
      <w:szCs w:val="28"/>
      <w:lang w:eastAsia="en-US" w:bidi="ar-SA"/>
    </w:rPr>
  </w:style>
  <w:style w:type="paragraph" w:customStyle="1" w:styleId="Table">
    <w:name w:val="Table"/>
    <w:basedOn w:val="Normal"/>
    <w:rsid w:val="00DF2713"/>
    <w:pPr>
      <w:keepLines/>
      <w:widowControl/>
    </w:pPr>
    <w:rPr>
      <w:rFonts w:ascii="Arial Narrow" w:eastAsia="Times New Roman" w:hAnsi="Arial Narrow" w:cs="Arial"/>
      <w:color w:val="auto"/>
      <w:sz w:val="20"/>
      <w:lang w:eastAsia="en-US" w:bidi="ar-SA"/>
    </w:rPr>
  </w:style>
  <w:style w:type="paragraph" w:customStyle="1" w:styleId="FR1">
    <w:name w:val="FR1"/>
    <w:rsid w:val="00DF2713"/>
    <w:pPr>
      <w:widowControl w:val="0"/>
      <w:snapToGrid w:val="0"/>
      <w:spacing w:after="0" w:line="240" w:lineRule="auto"/>
    </w:pPr>
    <w:rPr>
      <w:rFonts w:ascii="Arial" w:eastAsia="Times New Roman" w:hAnsi="Arial" w:cs="Times New Roman"/>
      <w:sz w:val="24"/>
      <w:szCs w:val="20"/>
      <w:lang w:val="bg-BG"/>
    </w:rPr>
  </w:style>
  <w:style w:type="paragraph" w:customStyle="1" w:styleId="Style9">
    <w:name w:val="Style9"/>
    <w:basedOn w:val="Normal"/>
    <w:rsid w:val="00DF2713"/>
    <w:pPr>
      <w:widowControl/>
      <w:numPr>
        <w:numId w:val="17"/>
      </w:numPr>
      <w:spacing w:before="120" w:after="120" w:line="280" w:lineRule="atLeast"/>
      <w:jc w:val="center"/>
    </w:pPr>
    <w:rPr>
      <w:rFonts w:ascii="Times New Roman" w:eastAsia="Times New Roman" w:hAnsi="Times New Roman" w:cs="Times New Roman"/>
      <w:b/>
      <w:bCs/>
      <w:color w:val="auto"/>
      <w:sz w:val="28"/>
      <w:szCs w:val="28"/>
      <w:lang w:eastAsia="en-US" w:bidi="ar-SA"/>
    </w:rPr>
  </w:style>
  <w:style w:type="paragraph" w:customStyle="1" w:styleId="CharCharChar">
    <w:name w:val="Char Char Char Знак"/>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Style15">
    <w:name w:val="Style15"/>
    <w:basedOn w:val="Normal"/>
    <w:rsid w:val="00DF2713"/>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27">
    <w:name w:val="Style27"/>
    <w:basedOn w:val="Normal"/>
    <w:rsid w:val="00DF2713"/>
    <w:pPr>
      <w:autoSpaceDE w:val="0"/>
      <w:autoSpaceDN w:val="0"/>
      <w:adjustRightInd w:val="0"/>
      <w:spacing w:line="240" w:lineRule="exact"/>
      <w:jc w:val="both"/>
    </w:pPr>
    <w:rPr>
      <w:rFonts w:ascii="Verdana" w:eastAsia="SimSun" w:hAnsi="Verdana" w:cs="Times New Roman"/>
      <w:color w:val="auto"/>
      <w:lang w:eastAsia="zh-CN" w:bidi="ar-SA"/>
    </w:rPr>
  </w:style>
  <w:style w:type="paragraph" w:customStyle="1" w:styleId="Style22">
    <w:name w:val="Style22"/>
    <w:basedOn w:val="Normal"/>
    <w:rsid w:val="00DF2713"/>
    <w:pPr>
      <w:autoSpaceDE w:val="0"/>
      <w:autoSpaceDN w:val="0"/>
      <w:adjustRightInd w:val="0"/>
      <w:spacing w:line="243" w:lineRule="exact"/>
      <w:ind w:firstLine="710"/>
      <w:jc w:val="both"/>
    </w:pPr>
    <w:rPr>
      <w:rFonts w:ascii="Verdana" w:eastAsia="SimSun" w:hAnsi="Verdana" w:cs="Times New Roman"/>
      <w:color w:val="auto"/>
      <w:lang w:eastAsia="zh-CN" w:bidi="ar-SA"/>
    </w:rPr>
  </w:style>
  <w:style w:type="paragraph" w:customStyle="1" w:styleId="Style24">
    <w:name w:val="Style24"/>
    <w:basedOn w:val="Normal"/>
    <w:rsid w:val="00DF2713"/>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39">
    <w:name w:val="Style39"/>
    <w:basedOn w:val="Normal"/>
    <w:rsid w:val="00DF2713"/>
    <w:pPr>
      <w:autoSpaceDE w:val="0"/>
      <w:autoSpaceDN w:val="0"/>
      <w:adjustRightInd w:val="0"/>
      <w:spacing w:line="250" w:lineRule="exact"/>
      <w:jc w:val="both"/>
    </w:pPr>
    <w:rPr>
      <w:rFonts w:ascii="Verdana" w:eastAsia="SimSun" w:hAnsi="Verdana" w:cs="Times New Roman"/>
      <w:color w:val="auto"/>
      <w:lang w:eastAsia="zh-CN" w:bidi="ar-SA"/>
    </w:rPr>
  </w:style>
  <w:style w:type="paragraph" w:customStyle="1" w:styleId="Style45">
    <w:name w:val="Style45"/>
    <w:basedOn w:val="Normal"/>
    <w:rsid w:val="00DF2713"/>
    <w:pPr>
      <w:autoSpaceDE w:val="0"/>
      <w:autoSpaceDN w:val="0"/>
      <w:adjustRightInd w:val="0"/>
      <w:spacing w:line="242" w:lineRule="exact"/>
      <w:jc w:val="both"/>
    </w:pPr>
    <w:rPr>
      <w:rFonts w:ascii="Verdana" w:eastAsia="SimSun" w:hAnsi="Verdana" w:cs="Times New Roman"/>
      <w:color w:val="auto"/>
      <w:lang w:eastAsia="zh-CN" w:bidi="ar-SA"/>
    </w:rPr>
  </w:style>
  <w:style w:type="paragraph" w:customStyle="1" w:styleId="Style46">
    <w:name w:val="Style46"/>
    <w:basedOn w:val="Normal"/>
    <w:rsid w:val="00DF2713"/>
    <w:pPr>
      <w:autoSpaceDE w:val="0"/>
      <w:autoSpaceDN w:val="0"/>
      <w:adjustRightInd w:val="0"/>
      <w:spacing w:line="240" w:lineRule="exact"/>
      <w:ind w:firstLine="715"/>
      <w:jc w:val="both"/>
    </w:pPr>
    <w:rPr>
      <w:rFonts w:ascii="Verdana" w:eastAsia="SimSun" w:hAnsi="Verdana" w:cs="Times New Roman"/>
      <w:color w:val="auto"/>
      <w:lang w:eastAsia="zh-CN" w:bidi="ar-SA"/>
    </w:rPr>
  </w:style>
  <w:style w:type="paragraph" w:customStyle="1" w:styleId="Style4">
    <w:name w:val="Style4"/>
    <w:basedOn w:val="Normal"/>
    <w:rsid w:val="00DF2713"/>
    <w:pPr>
      <w:autoSpaceDE w:val="0"/>
      <w:autoSpaceDN w:val="0"/>
      <w:adjustRightInd w:val="0"/>
      <w:spacing w:line="245" w:lineRule="exact"/>
      <w:jc w:val="center"/>
    </w:pPr>
    <w:rPr>
      <w:rFonts w:ascii="Verdana" w:eastAsia="SimSun" w:hAnsi="Verdana" w:cs="Times New Roman"/>
      <w:color w:val="auto"/>
      <w:lang w:eastAsia="zh-CN" w:bidi="ar-SA"/>
    </w:rPr>
  </w:style>
  <w:style w:type="paragraph" w:customStyle="1" w:styleId="Style43">
    <w:name w:val="Style43"/>
    <w:basedOn w:val="Normal"/>
    <w:rsid w:val="00DF2713"/>
    <w:pPr>
      <w:autoSpaceDE w:val="0"/>
      <w:autoSpaceDN w:val="0"/>
      <w:adjustRightInd w:val="0"/>
      <w:spacing w:line="245" w:lineRule="exact"/>
      <w:ind w:firstLine="710"/>
    </w:pPr>
    <w:rPr>
      <w:rFonts w:ascii="Verdana" w:eastAsia="SimSun" w:hAnsi="Verdana" w:cs="Times New Roman"/>
      <w:color w:val="auto"/>
      <w:lang w:eastAsia="zh-CN" w:bidi="ar-SA"/>
    </w:rPr>
  </w:style>
  <w:style w:type="paragraph" w:customStyle="1" w:styleId="Style17">
    <w:name w:val="Style17"/>
    <w:basedOn w:val="Normal"/>
    <w:rsid w:val="00DF2713"/>
    <w:pPr>
      <w:autoSpaceDE w:val="0"/>
      <w:autoSpaceDN w:val="0"/>
      <w:adjustRightInd w:val="0"/>
      <w:spacing w:line="268" w:lineRule="exact"/>
      <w:jc w:val="both"/>
    </w:pPr>
    <w:rPr>
      <w:rFonts w:ascii="Times New Roman" w:eastAsia="Times New Roman" w:hAnsi="Times New Roman" w:cs="Times New Roman"/>
      <w:color w:val="auto"/>
      <w:lang w:bidi="ar-SA"/>
    </w:rPr>
  </w:style>
  <w:style w:type="paragraph" w:customStyle="1" w:styleId="Style21">
    <w:name w:val="Style21"/>
    <w:basedOn w:val="Normal"/>
    <w:rsid w:val="00DF2713"/>
    <w:pPr>
      <w:autoSpaceDE w:val="0"/>
      <w:autoSpaceDN w:val="0"/>
      <w:adjustRightInd w:val="0"/>
      <w:spacing w:line="242" w:lineRule="exact"/>
      <w:ind w:firstLine="547"/>
      <w:jc w:val="both"/>
    </w:pPr>
    <w:rPr>
      <w:rFonts w:ascii="Verdana" w:eastAsia="SimSun" w:hAnsi="Verdana" w:cs="Times New Roman"/>
      <w:color w:val="auto"/>
      <w:lang w:eastAsia="zh-CN" w:bidi="ar-SA"/>
    </w:rPr>
  </w:style>
  <w:style w:type="paragraph" w:customStyle="1" w:styleId="Style2">
    <w:name w:val="Style2"/>
    <w:basedOn w:val="Normal"/>
    <w:rsid w:val="00DF2713"/>
    <w:pPr>
      <w:widowControl/>
      <w:shd w:val="clear" w:color="auto" w:fill="FFFFFF"/>
      <w:spacing w:before="5" w:after="120" w:line="264" w:lineRule="exact"/>
      <w:ind w:left="240" w:right="82"/>
      <w:jc w:val="right"/>
    </w:pPr>
    <w:rPr>
      <w:rFonts w:ascii="Times New Roman Bold" w:eastAsia="Calibri" w:hAnsi="Times New Roman Bold" w:cs="Times New Roman Bold"/>
      <w:b/>
      <w:bCs/>
      <w:spacing w:val="3"/>
      <w:lang w:eastAsia="en-US" w:bidi="ar-SA"/>
    </w:rPr>
  </w:style>
  <w:style w:type="paragraph" w:customStyle="1" w:styleId="p1">
    <w:name w:val="p1"/>
    <w:basedOn w:val="Normal"/>
    <w:rsid w:val="00DF2713"/>
    <w:pPr>
      <w:widowControl/>
      <w:spacing w:before="100" w:beforeAutospacing="1" w:after="100" w:afterAutospacing="1"/>
      <w:ind w:left="-181" w:right="-23"/>
      <w:jc w:val="both"/>
    </w:pPr>
    <w:rPr>
      <w:rFonts w:ascii="Times New Roman" w:eastAsia="Times New Roman" w:hAnsi="Times New Roman" w:cs="Times New Roman"/>
      <w:color w:val="auto"/>
      <w:lang w:bidi="ar-SA"/>
    </w:rPr>
  </w:style>
  <w:style w:type="paragraph" w:customStyle="1" w:styleId="Style50">
    <w:name w:val="Style50"/>
    <w:basedOn w:val="Normal"/>
    <w:rsid w:val="00DF2713"/>
    <w:pPr>
      <w:autoSpaceDE w:val="0"/>
      <w:autoSpaceDN w:val="0"/>
      <w:adjustRightInd w:val="0"/>
      <w:jc w:val="both"/>
    </w:pPr>
    <w:rPr>
      <w:rFonts w:ascii="Verdana" w:eastAsia="SimSun" w:hAnsi="Verdana" w:cs="Verdana"/>
      <w:color w:val="auto"/>
      <w:lang w:eastAsia="zh-CN" w:bidi="ar-SA"/>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uiPriority w:val="99"/>
    <w:unhideWhenUsed/>
    <w:rsid w:val="00DF2713"/>
    <w:rPr>
      <w:vertAlign w:val="superscript"/>
    </w:rPr>
  </w:style>
  <w:style w:type="character" w:styleId="EndnoteReference">
    <w:name w:val="endnote reference"/>
    <w:semiHidden/>
    <w:unhideWhenUsed/>
    <w:rsid w:val="00DF2713"/>
    <w:rPr>
      <w:vertAlign w:val="superscript"/>
    </w:rPr>
  </w:style>
  <w:style w:type="character" w:customStyle="1" w:styleId="FontStyle60">
    <w:name w:val="Font Style60"/>
    <w:rsid w:val="00DF2713"/>
    <w:rPr>
      <w:rFonts w:ascii="Verdana" w:hAnsi="Verdana" w:cs="Verdana" w:hint="default"/>
      <w:b/>
      <w:bCs/>
      <w:sz w:val="20"/>
      <w:szCs w:val="20"/>
    </w:rPr>
  </w:style>
  <w:style w:type="character" w:customStyle="1" w:styleId="CharChar4">
    <w:name w:val="Char Char4"/>
    <w:locked/>
    <w:rsid w:val="00DF2713"/>
    <w:rPr>
      <w:color w:val="000000"/>
      <w:sz w:val="28"/>
      <w:u w:val="single"/>
      <w:lang w:val="en-AU" w:eastAsia="bg-BG" w:bidi="ar-SA"/>
    </w:rPr>
  </w:style>
  <w:style w:type="character" w:customStyle="1" w:styleId="CharChar10">
    <w:name w:val="Char Char10"/>
    <w:rsid w:val="00DF2713"/>
    <w:rPr>
      <w:rFonts w:ascii="Times New Roman" w:eastAsia="Times New Roman" w:hAnsi="Times New Roman" w:cs="Times New Roman" w:hint="default"/>
      <w:sz w:val="24"/>
      <w:szCs w:val="20"/>
      <w:lang w:val="en-US"/>
    </w:rPr>
  </w:style>
  <w:style w:type="character" w:customStyle="1" w:styleId="titleemph1">
    <w:name w:val="title_emph1"/>
    <w:rsid w:val="00DF2713"/>
    <w:rPr>
      <w:rFonts w:ascii="Arial" w:hAnsi="Arial" w:cs="Arial" w:hint="default"/>
      <w:b/>
      <w:bCs/>
      <w:sz w:val="18"/>
      <w:szCs w:val="18"/>
    </w:rPr>
  </w:style>
  <w:style w:type="character" w:customStyle="1" w:styleId="eleven1">
    <w:name w:val="eleven1"/>
    <w:rsid w:val="00DF2713"/>
    <w:rPr>
      <w:rFonts w:ascii="Verdana" w:hAnsi="Verdana" w:hint="default"/>
      <w:color w:val="000000"/>
      <w:sz w:val="17"/>
      <w:szCs w:val="17"/>
    </w:rPr>
  </w:style>
  <w:style w:type="character" w:customStyle="1" w:styleId="ldef">
    <w:name w:val="ldef"/>
    <w:basedOn w:val="DefaultParagraphFont"/>
    <w:rsid w:val="00DF2713"/>
  </w:style>
  <w:style w:type="character" w:customStyle="1" w:styleId="BoichoGeorgiev">
    <w:name w:val="Boicho Georgiev"/>
    <w:semiHidden/>
    <w:rsid w:val="00DF2713"/>
    <w:rPr>
      <w:rFonts w:ascii="Arial" w:hAnsi="Arial" w:cs="Arial" w:hint="default"/>
      <w:color w:val="auto"/>
      <w:sz w:val="20"/>
      <w:szCs w:val="20"/>
    </w:rPr>
  </w:style>
  <w:style w:type="character" w:customStyle="1" w:styleId="alcapt1">
    <w:name w:val="al_capt1"/>
    <w:rsid w:val="00DF2713"/>
    <w:rPr>
      <w:i/>
      <w:iCs/>
      <w:vanish/>
      <w:webHidden w:val="0"/>
      <w:specVanish/>
    </w:rPr>
  </w:style>
  <w:style w:type="character" w:customStyle="1" w:styleId="hiddenref1">
    <w:name w:val="hiddenref1"/>
    <w:rsid w:val="00DF2713"/>
    <w:rPr>
      <w:color w:val="000000"/>
      <w:u w:val="single"/>
    </w:rPr>
  </w:style>
  <w:style w:type="character" w:customStyle="1" w:styleId="articlehistory1">
    <w:name w:val="article_history1"/>
    <w:basedOn w:val="DefaultParagraphFont"/>
    <w:rsid w:val="00DF2713"/>
  </w:style>
  <w:style w:type="character" w:customStyle="1" w:styleId="parcapt1">
    <w:name w:val="par_capt1"/>
    <w:rsid w:val="00DF2713"/>
    <w:rPr>
      <w:b/>
      <w:bCs/>
      <w:vanish/>
      <w:webHidden w:val="0"/>
      <w:specVanish/>
    </w:rPr>
  </w:style>
  <w:style w:type="character" w:customStyle="1" w:styleId="ala1">
    <w:name w:val="al_a1"/>
    <w:rsid w:val="00DF2713"/>
    <w:rPr>
      <w:vanish/>
      <w:webHidden w:val="0"/>
      <w:specVanish/>
    </w:rPr>
  </w:style>
  <w:style w:type="character" w:customStyle="1" w:styleId="FontStyle63">
    <w:name w:val="Font Style63"/>
    <w:rsid w:val="00DF2713"/>
    <w:rPr>
      <w:rFonts w:ascii="Verdana" w:hAnsi="Verdana" w:cs="Verdana" w:hint="default"/>
      <w:sz w:val="20"/>
      <w:szCs w:val="20"/>
    </w:rPr>
  </w:style>
  <w:style w:type="character" w:customStyle="1" w:styleId="FontStyle62">
    <w:name w:val="Font Style62"/>
    <w:rsid w:val="00DF2713"/>
    <w:rPr>
      <w:rFonts w:ascii="Verdana" w:hAnsi="Verdana" w:cs="Verdana" w:hint="default"/>
      <w:b/>
      <w:bCs/>
      <w:i/>
      <w:iCs/>
      <w:sz w:val="20"/>
      <w:szCs w:val="20"/>
    </w:rPr>
  </w:style>
  <w:style w:type="character" w:customStyle="1" w:styleId="FontStyle54">
    <w:name w:val="Font Style54"/>
    <w:rsid w:val="00DF2713"/>
    <w:rPr>
      <w:rFonts w:ascii="Verdana" w:hAnsi="Verdana" w:cs="Verdana" w:hint="default"/>
      <w:i/>
      <w:iCs/>
      <w:sz w:val="20"/>
      <w:szCs w:val="20"/>
    </w:rPr>
  </w:style>
  <w:style w:type="character" w:customStyle="1" w:styleId="ala">
    <w:name w:val="al_a"/>
    <w:rsid w:val="00DF2713"/>
  </w:style>
  <w:style w:type="character" w:customStyle="1" w:styleId="alt">
    <w:name w:val="al_t"/>
    <w:rsid w:val="00DF2713"/>
  </w:style>
  <w:style w:type="character" w:customStyle="1" w:styleId="HeaderChar1">
    <w:name w:val="Header Char1"/>
    <w:semiHidden/>
    <w:locked/>
    <w:rsid w:val="00DF2713"/>
    <w:rPr>
      <w:rFonts w:ascii="Arial" w:hAnsi="Arial" w:cs="Arial" w:hint="default"/>
      <w:sz w:val="20"/>
      <w:szCs w:val="20"/>
      <w:lang w:val="en-AU" w:eastAsia="bg-BG"/>
    </w:rPr>
  </w:style>
  <w:style w:type="character" w:customStyle="1" w:styleId="FontStyle17">
    <w:name w:val="Font Style17"/>
    <w:rsid w:val="00DF2713"/>
    <w:rPr>
      <w:rFonts w:ascii="Verdana" w:hAnsi="Verdana" w:cs="Verdana" w:hint="default"/>
      <w:b/>
      <w:bCs/>
      <w:sz w:val="18"/>
      <w:szCs w:val="18"/>
    </w:rPr>
  </w:style>
  <w:style w:type="character" w:customStyle="1" w:styleId="FontStyle19">
    <w:name w:val="Font Style19"/>
    <w:rsid w:val="00DF2713"/>
    <w:rPr>
      <w:rFonts w:ascii="Verdana" w:hAnsi="Verdana" w:cs="Verdana" w:hint="default"/>
      <w:sz w:val="18"/>
      <w:szCs w:val="18"/>
    </w:rPr>
  </w:style>
  <w:style w:type="character" w:customStyle="1" w:styleId="CharChar26">
    <w:name w:val="Char Char26"/>
    <w:rsid w:val="00DF2713"/>
    <w:rPr>
      <w:b/>
      <w:bCs/>
      <w:sz w:val="28"/>
      <w:szCs w:val="28"/>
      <w:lang w:val="bg-BG" w:eastAsia="en-US" w:bidi="ar-SA"/>
    </w:rPr>
  </w:style>
  <w:style w:type="table" w:styleId="TableGrid">
    <w:name w:val="Table Grid"/>
    <w:basedOn w:val="TableNormal"/>
    <w:uiPriority w:val="39"/>
    <w:rsid w:val="00DF2713"/>
    <w:pPr>
      <w:overflowPunct w:val="0"/>
      <w:autoSpaceDE w:val="0"/>
      <w:autoSpaceDN w:val="0"/>
      <w:adjustRightInd w:val="0"/>
      <w:spacing w:after="0" w:line="240" w:lineRule="auto"/>
    </w:pPr>
    <w:rPr>
      <w:rFonts w:ascii="Times New Roman" w:eastAsia="Times New Roman" w:hAnsi="Times New Roman" w:cs="Times New Roman"/>
      <w:sz w:val="20"/>
      <w:szCs w:val="20"/>
      <w:lang w:val="bg-BG" w:eastAsia="bg-B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semiHidden/>
    <w:unhideWhenUsed/>
    <w:rsid w:val="00DF2713"/>
    <w:pPr>
      <w:numPr>
        <w:numId w:val="18"/>
      </w:numPr>
    </w:pPr>
  </w:style>
  <w:style w:type="character" w:customStyle="1" w:styleId="ala2">
    <w:name w:val="al_a2"/>
    <w:rsid w:val="00DF2713"/>
    <w:rPr>
      <w:vanish w:val="0"/>
      <w:webHidden w:val="0"/>
      <w:specVanish w:val="0"/>
    </w:rPr>
  </w:style>
  <w:style w:type="paragraph" w:customStyle="1" w:styleId="CharChar19CharChar">
    <w:name w:val="Char Char19 Char Char"/>
    <w:basedOn w:val="Normal"/>
    <w:rsid w:val="00DF2713"/>
    <w:pPr>
      <w:widowControl/>
      <w:spacing w:after="160" w:line="240" w:lineRule="exact"/>
    </w:pPr>
    <w:rPr>
      <w:rFonts w:ascii="Tahoma" w:eastAsia="Times New Roman" w:hAnsi="Tahoma" w:cs="Times New Roman"/>
      <w:color w:val="auto"/>
      <w:sz w:val="20"/>
      <w:szCs w:val="20"/>
      <w:lang w:val="en-US" w:eastAsia="en-US" w:bidi="ar-SA"/>
    </w:rPr>
  </w:style>
  <w:style w:type="character" w:styleId="PageNumber">
    <w:name w:val="page number"/>
    <w:basedOn w:val="DefaultParagraphFont"/>
    <w:rsid w:val="00DF2713"/>
  </w:style>
  <w:style w:type="paragraph" w:customStyle="1" w:styleId="CharCharCharChar1">
    <w:name w:val="Char Char Char Char1"/>
    <w:basedOn w:val="Normal"/>
    <w:rsid w:val="00DF2713"/>
    <w:pPr>
      <w:widowControl/>
      <w:spacing w:after="160" w:line="240" w:lineRule="exact"/>
    </w:pPr>
    <w:rPr>
      <w:rFonts w:ascii="Tahoma" w:eastAsia="Times New Roman" w:hAnsi="Tahoma" w:cs="Times New Roman"/>
      <w:color w:val="auto"/>
      <w:sz w:val="20"/>
      <w:szCs w:val="20"/>
      <w:lang w:val="en-US" w:eastAsia="en-US" w:bidi="ar-SA"/>
    </w:rPr>
  </w:style>
  <w:style w:type="character" w:customStyle="1" w:styleId="a2">
    <w:name w:val="Основен текст_"/>
    <w:link w:val="12"/>
    <w:locked/>
    <w:rsid w:val="00DF2713"/>
    <w:rPr>
      <w:rFonts w:ascii="Verdana" w:hAnsi="Verdana"/>
      <w:spacing w:val="2"/>
      <w:sz w:val="18"/>
      <w:szCs w:val="18"/>
    </w:rPr>
  </w:style>
  <w:style w:type="character" w:customStyle="1" w:styleId="33">
    <w:name w:val="Заглавие #3_"/>
    <w:link w:val="310"/>
    <w:locked/>
    <w:rsid w:val="00DF2713"/>
    <w:rPr>
      <w:rFonts w:ascii="Verdana" w:hAnsi="Verdana"/>
      <w:b/>
      <w:bCs/>
      <w:spacing w:val="2"/>
      <w:sz w:val="18"/>
      <w:szCs w:val="18"/>
    </w:rPr>
  </w:style>
  <w:style w:type="character" w:customStyle="1" w:styleId="224">
    <w:name w:val="Основен текст + Удебелен22"/>
    <w:rsid w:val="00DF2713"/>
    <w:rPr>
      <w:rFonts w:ascii="Verdana" w:hAnsi="Verdana" w:cs="Verdana"/>
      <w:b/>
      <w:bCs/>
      <w:spacing w:val="2"/>
      <w:sz w:val="18"/>
      <w:szCs w:val="18"/>
    </w:rPr>
  </w:style>
  <w:style w:type="paragraph" w:customStyle="1" w:styleId="12">
    <w:name w:val="Основен текст1"/>
    <w:basedOn w:val="Normal"/>
    <w:link w:val="a2"/>
    <w:rsid w:val="00DF2713"/>
    <w:pPr>
      <w:widowControl/>
      <w:spacing w:before="900" w:after="900" w:line="240" w:lineRule="atLeast"/>
      <w:jc w:val="center"/>
    </w:pPr>
    <w:rPr>
      <w:rFonts w:ascii="Verdana" w:eastAsiaTheme="minorHAnsi" w:hAnsi="Verdana" w:cstheme="minorBidi"/>
      <w:color w:val="auto"/>
      <w:spacing w:val="2"/>
      <w:sz w:val="18"/>
      <w:szCs w:val="18"/>
      <w:lang w:val="en-US" w:eastAsia="en-US" w:bidi="ar-SA"/>
    </w:rPr>
  </w:style>
  <w:style w:type="paragraph" w:customStyle="1" w:styleId="310">
    <w:name w:val="Заглавие #31"/>
    <w:basedOn w:val="Normal"/>
    <w:link w:val="33"/>
    <w:rsid w:val="00DF2713"/>
    <w:pPr>
      <w:widowControl/>
      <w:spacing w:before="60" w:line="245" w:lineRule="exact"/>
      <w:jc w:val="both"/>
      <w:outlineLvl w:val="2"/>
    </w:pPr>
    <w:rPr>
      <w:rFonts w:ascii="Verdana" w:eastAsiaTheme="minorHAnsi" w:hAnsi="Verdana" w:cstheme="minorBidi"/>
      <w:b/>
      <w:bCs/>
      <w:color w:val="auto"/>
      <w:spacing w:val="2"/>
      <w:sz w:val="18"/>
      <w:szCs w:val="18"/>
      <w:lang w:val="en-US" w:eastAsia="en-US" w:bidi="ar-SA"/>
    </w:rPr>
  </w:style>
  <w:style w:type="character" w:customStyle="1" w:styleId="alt2">
    <w:name w:val="al_t2"/>
    <w:rsid w:val="00DF2713"/>
    <w:rPr>
      <w:vanish w:val="0"/>
      <w:webHidden w:val="0"/>
      <w:specVanish w:val="0"/>
    </w:rPr>
  </w:style>
  <w:style w:type="paragraph" w:customStyle="1" w:styleId="htleft">
    <w:name w:val="htleft"/>
    <w:basedOn w:val="Normal"/>
    <w:rsid w:val="00DF2713"/>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htcenter">
    <w:name w:val="htcenter"/>
    <w:basedOn w:val="Normal"/>
    <w:rsid w:val="00DF2713"/>
    <w:pPr>
      <w:widowControl/>
      <w:spacing w:before="100" w:beforeAutospacing="1" w:after="100" w:afterAutospacing="1"/>
      <w:jc w:val="center"/>
    </w:pPr>
    <w:rPr>
      <w:rFonts w:ascii="Times New Roman" w:eastAsia="Times New Roman" w:hAnsi="Times New Roman" w:cs="Times New Roman"/>
      <w:color w:val="auto"/>
      <w:lang w:bidi="ar-SA"/>
    </w:rPr>
  </w:style>
  <w:style w:type="character" w:customStyle="1" w:styleId="spelle">
    <w:name w:val="spelle"/>
    <w:qFormat/>
    <w:rsid w:val="00DF2713"/>
  </w:style>
  <w:style w:type="paragraph" w:customStyle="1" w:styleId="w1">
    <w:name w:val="w1"/>
    <w:basedOn w:val="Normal"/>
    <w:rsid w:val="00DF2713"/>
    <w:pPr>
      <w:widowControl/>
      <w:jc w:val="both"/>
    </w:pPr>
    <w:rPr>
      <w:rFonts w:ascii="Times New Roman" w:eastAsia="Times New Roman" w:hAnsi="Times New Roman" w:cs="Times New Roman"/>
      <w:lang w:bidi="ar-SA"/>
    </w:rPr>
  </w:style>
  <w:style w:type="character" w:customStyle="1" w:styleId="grame">
    <w:name w:val="grame"/>
    <w:qFormat/>
    <w:rsid w:val="00DF2713"/>
  </w:style>
  <w:style w:type="paragraph" w:customStyle="1" w:styleId="Style1">
    <w:name w:val="Style1"/>
    <w:basedOn w:val="Normal"/>
    <w:uiPriority w:val="99"/>
    <w:rsid w:val="00DF2713"/>
    <w:pPr>
      <w:autoSpaceDE w:val="0"/>
      <w:autoSpaceDN w:val="0"/>
      <w:adjustRightInd w:val="0"/>
      <w:spacing w:line="294" w:lineRule="exact"/>
      <w:jc w:val="both"/>
    </w:pPr>
    <w:rPr>
      <w:rFonts w:ascii="Times New Roman" w:eastAsia="Times New Roman" w:hAnsi="Times New Roman" w:cs="Times New Roman"/>
      <w:color w:val="auto"/>
      <w:lang w:bidi="ar-SA"/>
    </w:rPr>
  </w:style>
  <w:style w:type="character" w:customStyle="1" w:styleId="FontStyle11">
    <w:name w:val="Font Style11"/>
    <w:uiPriority w:val="99"/>
    <w:rsid w:val="00DF2713"/>
    <w:rPr>
      <w:rFonts w:ascii="Times New Roman" w:hAnsi="Times New Roman" w:cs="Times New Roman"/>
      <w:sz w:val="20"/>
      <w:szCs w:val="20"/>
    </w:rPr>
  </w:style>
  <w:style w:type="character" w:customStyle="1" w:styleId="timark">
    <w:name w:val="timark"/>
    <w:rsid w:val="00DF2713"/>
  </w:style>
  <w:style w:type="paragraph" w:customStyle="1" w:styleId="Char2">
    <w:name w:val="Char2"/>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harChar11CharCharCharCharCharCharCharChar">
    <w:name w:val="Char Char11 Char Char 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13">
    <w:name w:val="Знак1"/>
    <w:basedOn w:val="Normal"/>
    <w:rsid w:val="00DF2713"/>
    <w:pPr>
      <w:widowControl/>
      <w:tabs>
        <w:tab w:val="left" w:pos="709"/>
      </w:tabs>
    </w:pPr>
    <w:rPr>
      <w:rFonts w:ascii="Tahoma" w:eastAsia="Times New Roman" w:hAnsi="Tahoma" w:cs="Times New Roman"/>
      <w:color w:val="auto"/>
      <w:lang w:val="pl-PL" w:eastAsia="pl-PL" w:bidi="ar-SA"/>
    </w:rPr>
  </w:style>
  <w:style w:type="character" w:customStyle="1" w:styleId="apple-converted-space">
    <w:name w:val="apple-converted-space"/>
    <w:basedOn w:val="DefaultParagraphFont"/>
    <w:rsid w:val="00DF2713"/>
  </w:style>
  <w:style w:type="paragraph" w:customStyle="1" w:styleId="c-ui-artc-title">
    <w:name w:val="c-ui-artc-title"/>
    <w:basedOn w:val="Normal"/>
    <w:rsid w:val="00DF2713"/>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move-down">
    <w:name w:val="move-down"/>
    <w:basedOn w:val="DefaultParagraphFont"/>
    <w:rsid w:val="00DF2713"/>
  </w:style>
  <w:style w:type="character" w:styleId="Strong">
    <w:name w:val="Strong"/>
    <w:uiPriority w:val="22"/>
    <w:qFormat/>
    <w:rsid w:val="00DF2713"/>
    <w:rPr>
      <w:b/>
      <w:bCs/>
    </w:rPr>
  </w:style>
  <w:style w:type="character" w:customStyle="1" w:styleId="FontStyle23">
    <w:name w:val="Font Style23"/>
    <w:rsid w:val="00DF2713"/>
    <w:rPr>
      <w:rFonts w:ascii="Franklin Gothic Medium Cond" w:hAnsi="Franklin Gothic Medium Cond" w:cs="Franklin Gothic Medium Cond" w:hint="default"/>
      <w:sz w:val="22"/>
      <w:szCs w:val="22"/>
    </w:rPr>
  </w:style>
  <w:style w:type="character" w:customStyle="1" w:styleId="FontStyle28">
    <w:name w:val="Font Style28"/>
    <w:rsid w:val="00DF2713"/>
    <w:rPr>
      <w:rFonts w:ascii="Verdana" w:hAnsi="Verdana" w:cs="Verdana"/>
      <w:b/>
      <w:bCs/>
      <w:spacing w:val="-10"/>
      <w:sz w:val="20"/>
      <w:szCs w:val="20"/>
    </w:rPr>
  </w:style>
  <w:style w:type="character" w:customStyle="1" w:styleId="p">
    <w:name w:val="p"/>
    <w:rsid w:val="00DF2713"/>
  </w:style>
  <w:style w:type="paragraph" w:customStyle="1" w:styleId="CharCharCharCharCharChar">
    <w:name w:val="Char Char Char Char Char Char"/>
    <w:basedOn w:val="Normal"/>
    <w:rsid w:val="00DF2713"/>
    <w:pPr>
      <w:widowControl/>
      <w:tabs>
        <w:tab w:val="left" w:pos="709"/>
      </w:tabs>
    </w:pPr>
    <w:rPr>
      <w:rFonts w:ascii="Tahoma" w:eastAsia="Times New Roman" w:hAnsi="Tahoma" w:cs="Times New Roman"/>
      <w:color w:val="auto"/>
      <w:lang w:val="pl-PL" w:eastAsia="pl-PL" w:bidi="ar-SA"/>
    </w:rPr>
  </w:style>
  <w:style w:type="paragraph" w:customStyle="1" w:styleId="CustomisedNormal">
    <w:name w:val="Customised Normal"/>
    <w:basedOn w:val="Normal"/>
    <w:link w:val="CustomisedNormalChar"/>
    <w:qFormat/>
    <w:rsid w:val="00DF2713"/>
    <w:pPr>
      <w:widowControl/>
      <w:suppressAutoHyphens/>
      <w:spacing w:before="120" w:after="120"/>
      <w:ind w:firstLine="709"/>
      <w:jc w:val="both"/>
    </w:pPr>
    <w:rPr>
      <w:rFonts w:ascii="Times New Roman" w:eastAsia="Times New Roman" w:hAnsi="Times New Roman" w:cs="Times New Roman"/>
      <w:color w:val="auto"/>
      <w:lang w:eastAsia="ar-SA" w:bidi="ar-SA"/>
    </w:rPr>
  </w:style>
  <w:style w:type="character" w:customStyle="1" w:styleId="CustomisedNormalChar">
    <w:name w:val="Customised Normal Char"/>
    <w:link w:val="CustomisedNormal"/>
    <w:rsid w:val="00DF2713"/>
    <w:rPr>
      <w:rFonts w:ascii="Times New Roman" w:eastAsia="Times New Roman" w:hAnsi="Times New Roman" w:cs="Times New Roman"/>
      <w:sz w:val="24"/>
      <w:szCs w:val="24"/>
      <w:lang w:val="bg-BG" w:eastAsia="ar-SA"/>
    </w:rPr>
  </w:style>
  <w:style w:type="character" w:customStyle="1" w:styleId="WW8Num16z4">
    <w:name w:val="WW8Num16z4"/>
    <w:rsid w:val="00DF2713"/>
    <w:rPr>
      <w:rFonts w:ascii="Courier New" w:hAnsi="Courier New" w:cs="Courier New"/>
    </w:rPr>
  </w:style>
  <w:style w:type="character" w:customStyle="1" w:styleId="DeltaViewInsertion">
    <w:name w:val="DeltaView Insertion"/>
    <w:rsid w:val="00DF2713"/>
    <w:rPr>
      <w:b/>
      <w:i/>
      <w:spacing w:val="0"/>
      <w:lang w:val="bg-BG" w:eastAsia="bg-BG"/>
    </w:rPr>
  </w:style>
  <w:style w:type="paragraph" w:customStyle="1" w:styleId="Tiret0">
    <w:name w:val="Tiret 0"/>
    <w:basedOn w:val="Normal"/>
    <w:rsid w:val="00DF2713"/>
    <w:pPr>
      <w:widowControl/>
      <w:numPr>
        <w:numId w:val="19"/>
      </w:numPr>
      <w:spacing w:before="120" w:after="120"/>
      <w:jc w:val="both"/>
    </w:pPr>
    <w:rPr>
      <w:rFonts w:ascii="Times New Roman" w:eastAsia="Calibri" w:hAnsi="Times New Roman" w:cs="Times New Roman"/>
      <w:color w:val="auto"/>
      <w:szCs w:val="22"/>
      <w:lang w:bidi="ar-SA"/>
    </w:rPr>
  </w:style>
  <w:style w:type="paragraph" w:customStyle="1" w:styleId="Tiret1">
    <w:name w:val="Tiret 1"/>
    <w:basedOn w:val="Normal"/>
    <w:rsid w:val="00DF2713"/>
    <w:pPr>
      <w:widowControl/>
      <w:numPr>
        <w:numId w:val="20"/>
      </w:numPr>
      <w:spacing w:before="120" w:after="120"/>
      <w:jc w:val="both"/>
    </w:pPr>
    <w:rPr>
      <w:rFonts w:ascii="Times New Roman" w:eastAsia="Calibri" w:hAnsi="Times New Roman" w:cs="Times New Roman"/>
      <w:color w:val="auto"/>
      <w:szCs w:val="22"/>
      <w:lang w:bidi="ar-SA"/>
    </w:rPr>
  </w:style>
  <w:style w:type="paragraph" w:customStyle="1" w:styleId="NumPar1">
    <w:name w:val="NumPar 1"/>
    <w:basedOn w:val="Normal"/>
    <w:next w:val="Normal"/>
    <w:rsid w:val="00DF2713"/>
    <w:pPr>
      <w:widowControl/>
      <w:numPr>
        <w:numId w:val="23"/>
      </w:numPr>
      <w:spacing w:before="120" w:after="120"/>
      <w:jc w:val="both"/>
    </w:pPr>
    <w:rPr>
      <w:rFonts w:ascii="Times New Roman" w:eastAsia="Calibri" w:hAnsi="Times New Roman" w:cs="Times New Roman"/>
      <w:color w:val="auto"/>
      <w:szCs w:val="22"/>
      <w:lang w:bidi="ar-SA"/>
    </w:rPr>
  </w:style>
  <w:style w:type="paragraph" w:customStyle="1" w:styleId="NumPar2">
    <w:name w:val="NumPar 2"/>
    <w:basedOn w:val="Normal"/>
    <w:next w:val="Normal"/>
    <w:rsid w:val="00DF2713"/>
    <w:pPr>
      <w:widowControl/>
      <w:numPr>
        <w:ilvl w:val="1"/>
        <w:numId w:val="23"/>
      </w:numPr>
      <w:spacing w:before="120" w:after="120"/>
      <w:jc w:val="both"/>
    </w:pPr>
    <w:rPr>
      <w:rFonts w:ascii="Times New Roman" w:eastAsia="Calibri" w:hAnsi="Times New Roman" w:cs="Times New Roman"/>
      <w:color w:val="auto"/>
      <w:szCs w:val="22"/>
      <w:lang w:bidi="ar-SA"/>
    </w:rPr>
  </w:style>
  <w:style w:type="paragraph" w:customStyle="1" w:styleId="NumPar3">
    <w:name w:val="NumPar 3"/>
    <w:basedOn w:val="Normal"/>
    <w:next w:val="Normal"/>
    <w:rsid w:val="00DF2713"/>
    <w:pPr>
      <w:widowControl/>
      <w:numPr>
        <w:ilvl w:val="2"/>
        <w:numId w:val="23"/>
      </w:numPr>
      <w:spacing w:before="120" w:after="120"/>
      <w:jc w:val="both"/>
    </w:pPr>
    <w:rPr>
      <w:rFonts w:ascii="Times New Roman" w:eastAsia="Calibri" w:hAnsi="Times New Roman" w:cs="Times New Roman"/>
      <w:color w:val="auto"/>
      <w:szCs w:val="22"/>
      <w:lang w:bidi="ar-SA"/>
    </w:rPr>
  </w:style>
  <w:style w:type="paragraph" w:customStyle="1" w:styleId="NumPar4">
    <w:name w:val="NumPar 4"/>
    <w:basedOn w:val="Normal"/>
    <w:next w:val="Normal"/>
    <w:rsid w:val="00DF2713"/>
    <w:pPr>
      <w:widowControl/>
      <w:numPr>
        <w:ilvl w:val="3"/>
        <w:numId w:val="23"/>
      </w:numPr>
      <w:spacing w:before="120" w:after="120"/>
      <w:jc w:val="both"/>
    </w:pPr>
    <w:rPr>
      <w:rFonts w:ascii="Times New Roman" w:eastAsia="Calibri" w:hAnsi="Times New Roman" w:cs="Times New Roman"/>
      <w:color w:val="auto"/>
      <w:szCs w:val="22"/>
      <w:lang w:bidi="ar-SA"/>
    </w:rPr>
  </w:style>
  <w:style w:type="paragraph" w:customStyle="1" w:styleId="Numbered">
    <w:name w:val="Numbered"/>
    <w:basedOn w:val="Normal"/>
    <w:rsid w:val="00DF2713"/>
    <w:pPr>
      <w:widowControl/>
      <w:suppressAutoHyphens/>
      <w:spacing w:before="120"/>
      <w:jc w:val="both"/>
    </w:pPr>
    <w:rPr>
      <w:rFonts w:ascii="Arial" w:eastAsia="Times New Roman" w:hAnsi="Arial" w:cs="Arial"/>
      <w:color w:val="auto"/>
      <w:sz w:val="22"/>
      <w:lang w:eastAsia="ar-SA" w:bidi="ar-SA"/>
    </w:rPr>
  </w:style>
  <w:style w:type="character" w:customStyle="1" w:styleId="inputvalue">
    <w:name w:val="input_value"/>
    <w:basedOn w:val="DefaultParagraphFont"/>
    <w:rsid w:val="00DF2713"/>
  </w:style>
  <w:style w:type="paragraph" w:customStyle="1" w:styleId="NormalBold">
    <w:name w:val="NormalBold"/>
    <w:basedOn w:val="Normal"/>
    <w:link w:val="NormalBoldChar"/>
    <w:rsid w:val="00DF2713"/>
    <w:rPr>
      <w:rFonts w:ascii="Times New Roman" w:eastAsia="Times New Roman" w:hAnsi="Times New Roman" w:cs="Times New Roman"/>
      <w:b/>
      <w:color w:val="auto"/>
      <w:szCs w:val="22"/>
      <w:lang w:bidi="ar-SA"/>
    </w:rPr>
  </w:style>
  <w:style w:type="character" w:customStyle="1" w:styleId="NormalBoldChar">
    <w:name w:val="NormalBold Char"/>
    <w:link w:val="NormalBold"/>
    <w:locked/>
    <w:rsid w:val="00DF2713"/>
    <w:rPr>
      <w:rFonts w:ascii="Times New Roman" w:eastAsia="Times New Roman" w:hAnsi="Times New Roman" w:cs="Times New Roman"/>
      <w:b/>
      <w:sz w:val="24"/>
      <w:lang w:val="bg-BG" w:eastAsia="bg-BG"/>
    </w:rPr>
  </w:style>
  <w:style w:type="paragraph" w:customStyle="1" w:styleId="Text1">
    <w:name w:val="Text 1"/>
    <w:basedOn w:val="Normal"/>
    <w:rsid w:val="00DF2713"/>
    <w:pPr>
      <w:widowControl/>
      <w:spacing w:before="120" w:after="120"/>
      <w:ind w:left="850"/>
      <w:jc w:val="both"/>
    </w:pPr>
    <w:rPr>
      <w:rFonts w:ascii="Times New Roman" w:eastAsia="Calibri" w:hAnsi="Times New Roman" w:cs="Times New Roman"/>
      <w:color w:val="auto"/>
      <w:szCs w:val="22"/>
      <w:lang w:bidi="ar-SA"/>
    </w:rPr>
  </w:style>
  <w:style w:type="paragraph" w:customStyle="1" w:styleId="NormalLeft">
    <w:name w:val="Normal Left"/>
    <w:basedOn w:val="Normal"/>
    <w:rsid w:val="00DF2713"/>
    <w:pPr>
      <w:widowControl/>
      <w:spacing w:before="120" w:after="120"/>
    </w:pPr>
    <w:rPr>
      <w:rFonts w:ascii="Times New Roman" w:eastAsia="Calibri" w:hAnsi="Times New Roman" w:cs="Times New Roman"/>
      <w:color w:val="auto"/>
      <w:szCs w:val="22"/>
      <w:lang w:bidi="ar-SA"/>
    </w:rPr>
  </w:style>
  <w:style w:type="paragraph" w:customStyle="1" w:styleId="ChapterTitle">
    <w:name w:val="ChapterTitle"/>
    <w:basedOn w:val="Normal"/>
    <w:next w:val="Normal"/>
    <w:rsid w:val="00DF2713"/>
    <w:pPr>
      <w:keepNext/>
      <w:widowControl/>
      <w:spacing w:before="120" w:after="360"/>
      <w:jc w:val="center"/>
    </w:pPr>
    <w:rPr>
      <w:rFonts w:ascii="Times New Roman" w:eastAsia="Calibri" w:hAnsi="Times New Roman" w:cs="Times New Roman"/>
      <w:b/>
      <w:color w:val="auto"/>
      <w:sz w:val="32"/>
      <w:szCs w:val="22"/>
      <w:lang w:bidi="ar-SA"/>
    </w:rPr>
  </w:style>
  <w:style w:type="paragraph" w:customStyle="1" w:styleId="SectionTitle">
    <w:name w:val="SectionTitle"/>
    <w:basedOn w:val="Normal"/>
    <w:next w:val="Heading1"/>
    <w:rsid w:val="00DF2713"/>
    <w:pPr>
      <w:keepNext/>
      <w:widowControl/>
      <w:spacing w:before="120" w:after="360"/>
      <w:jc w:val="center"/>
    </w:pPr>
    <w:rPr>
      <w:rFonts w:ascii="Times New Roman" w:eastAsia="Calibri" w:hAnsi="Times New Roman" w:cs="Times New Roman"/>
      <w:b/>
      <w:smallCaps/>
      <w:color w:val="auto"/>
      <w:sz w:val="28"/>
      <w:szCs w:val="22"/>
      <w:lang w:bidi="ar-SA"/>
    </w:rPr>
  </w:style>
  <w:style w:type="paragraph" w:customStyle="1" w:styleId="Annexetitre">
    <w:name w:val="Annexe titre"/>
    <w:basedOn w:val="Normal"/>
    <w:next w:val="Normal"/>
    <w:rsid w:val="00DF2713"/>
    <w:pPr>
      <w:widowControl/>
      <w:spacing w:before="120" w:after="120"/>
      <w:jc w:val="center"/>
    </w:pPr>
    <w:rPr>
      <w:rFonts w:ascii="Times New Roman" w:eastAsia="Calibri" w:hAnsi="Times New Roman" w:cs="Times New Roman"/>
      <w:b/>
      <w:color w:val="auto"/>
      <w:szCs w:val="22"/>
      <w:u w:val="single"/>
      <w:lang w:bidi="ar-SA"/>
    </w:rPr>
  </w:style>
  <w:style w:type="character" w:customStyle="1" w:styleId="inputvalue1">
    <w:name w:val="input_value1"/>
    <w:rsid w:val="00DF2713"/>
    <w:rPr>
      <w:rFonts w:ascii="Courier New" w:hAnsi="Courier New" w:cs="Courier New"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942</TotalTime>
  <Pages>18</Pages>
  <Words>6562</Words>
  <Characters>37407</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23</cp:revision>
  <cp:lastPrinted>2019-06-10T11:46:00Z</cp:lastPrinted>
  <dcterms:created xsi:type="dcterms:W3CDTF">2019-06-07T05:40:00Z</dcterms:created>
  <dcterms:modified xsi:type="dcterms:W3CDTF">2019-06-12T10:38:00Z</dcterms:modified>
</cp:coreProperties>
</file>